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B0E5" w14:textId="0DFC867D" w:rsidR="001607E3" w:rsidRDefault="001607E3" w:rsidP="001C3A95">
      <w:pPr>
        <w:jc w:val="center"/>
        <w:rPr>
          <w:rFonts w:ascii="Verdana" w:hAnsi="Verdana"/>
          <w:b/>
          <w:bCs/>
          <w:sz w:val="22"/>
          <w:szCs w:val="22"/>
          <w:lang w:val="en-US"/>
        </w:rPr>
      </w:pPr>
    </w:p>
    <w:p w14:paraId="52777553" w14:textId="06CC57D1" w:rsidR="001607E3" w:rsidRPr="00D2628A" w:rsidRDefault="001607E3" w:rsidP="001607E3">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D2628A">
        <w:rPr>
          <w:rFonts w:ascii="Verdana" w:hAnsi="Verdana" w:cs="Dreaming Outloud Pro"/>
          <w:bCs/>
          <w:color w:val="000000" w:themeColor="text1"/>
          <w:sz w:val="22"/>
          <w:szCs w:val="22"/>
        </w:rPr>
        <w:t>[Woonplaats</w:t>
      </w:r>
      <w:proofErr w:type="gramStart"/>
      <w:r w:rsidRPr="00D2628A">
        <w:rPr>
          <w:rFonts w:ascii="Verdana" w:hAnsi="Verdana" w:cs="Dreaming Outloud Pro"/>
          <w:bCs/>
          <w:color w:val="000000" w:themeColor="text1"/>
          <w:sz w:val="22"/>
          <w:szCs w:val="22"/>
        </w:rPr>
        <w:t>] :</w:t>
      </w:r>
      <w:proofErr w:type="gramEnd"/>
      <w:r w:rsidRPr="00D2628A">
        <w:rPr>
          <w:rFonts w:ascii="Verdana" w:hAnsi="Verdana" w:cs="Dreaming Outloud Pro"/>
          <w:bCs/>
          <w:color w:val="000000" w:themeColor="text1"/>
          <w:sz w:val="22"/>
          <w:szCs w:val="22"/>
        </w:rPr>
        <w:t xml:space="preserve"> [Datum]</w:t>
      </w:r>
    </w:p>
    <w:p w14:paraId="2BC01DC9" w14:textId="4BDCD050" w:rsidR="001607E3" w:rsidRPr="00250301" w:rsidRDefault="001607E3">
      <w:pPr>
        <w:rPr>
          <w:rFonts w:ascii="Verdana" w:hAnsi="Verdana"/>
          <w:b/>
          <w:bCs/>
          <w:sz w:val="22"/>
          <w:szCs w:val="22"/>
        </w:rPr>
      </w:pPr>
    </w:p>
    <w:p w14:paraId="7BEEA9FF" w14:textId="77777777" w:rsidR="001C3A95" w:rsidRPr="00250301" w:rsidRDefault="001C3A95" w:rsidP="001C3A95">
      <w:pPr>
        <w:jc w:val="center"/>
        <w:rPr>
          <w:rFonts w:ascii="Verdana" w:hAnsi="Verdana"/>
          <w:b/>
          <w:bCs/>
          <w:sz w:val="22"/>
          <w:szCs w:val="22"/>
        </w:rPr>
      </w:pPr>
    </w:p>
    <w:p w14:paraId="0CBD63A9" w14:textId="132EFE9C" w:rsidR="00F84172" w:rsidRPr="00250301" w:rsidRDefault="00F84172" w:rsidP="00F84172">
      <w:pPr>
        <w:rPr>
          <w:rFonts w:ascii="Verdana" w:hAnsi="Verdana"/>
          <w:sz w:val="22"/>
          <w:szCs w:val="22"/>
        </w:rPr>
      </w:pPr>
      <w:r w:rsidRPr="00250301">
        <w:rPr>
          <w:rFonts w:ascii="Verdana" w:hAnsi="Verdana"/>
          <w:sz w:val="22"/>
          <w:szCs w:val="22"/>
        </w:rPr>
        <w:t>[Jouw naam</w:t>
      </w:r>
      <w:r w:rsidR="006A3F0A" w:rsidRPr="00250301">
        <w:rPr>
          <w:rFonts w:ascii="Verdana" w:hAnsi="Verdana"/>
          <w:sz w:val="22"/>
          <w:szCs w:val="22"/>
        </w:rPr>
        <w:t>]</w:t>
      </w:r>
    </w:p>
    <w:p w14:paraId="6ADE127D" w14:textId="07CB5347" w:rsidR="006A3F0A" w:rsidRDefault="006A3F0A" w:rsidP="00F84172">
      <w:pPr>
        <w:rPr>
          <w:rFonts w:ascii="Verdana" w:hAnsi="Verdana"/>
          <w:sz w:val="22"/>
          <w:szCs w:val="22"/>
        </w:rPr>
      </w:pPr>
      <w:r w:rsidRPr="00250301">
        <w:rPr>
          <w:rFonts w:ascii="Verdana" w:hAnsi="Verdana"/>
          <w:sz w:val="22"/>
          <w:szCs w:val="22"/>
        </w:rPr>
        <w:t>[Jouw adres</w:t>
      </w:r>
      <w:r>
        <w:rPr>
          <w:rFonts w:ascii="Verdana" w:hAnsi="Verdana"/>
          <w:sz w:val="22"/>
          <w:szCs w:val="22"/>
        </w:rPr>
        <w:t>]</w:t>
      </w:r>
    </w:p>
    <w:p w14:paraId="6E81CB71" w14:textId="7335C6E3" w:rsidR="006A3F0A" w:rsidRDefault="006A3F0A" w:rsidP="00F84172">
      <w:pPr>
        <w:rPr>
          <w:rFonts w:ascii="Verdana" w:hAnsi="Verdana"/>
          <w:sz w:val="22"/>
          <w:szCs w:val="22"/>
        </w:rPr>
      </w:pPr>
      <w:r>
        <w:rPr>
          <w:rFonts w:ascii="Verdana" w:hAnsi="Verdana"/>
          <w:sz w:val="22"/>
          <w:szCs w:val="22"/>
        </w:rPr>
        <w:t>[Jouw postcode] [Jouw Plaatsnaam]</w:t>
      </w:r>
    </w:p>
    <w:p w14:paraId="01FA7C05" w14:textId="77777777" w:rsidR="006A3F0A" w:rsidRPr="00250301" w:rsidRDefault="006A3F0A" w:rsidP="00250301">
      <w:pPr>
        <w:rPr>
          <w:rFonts w:ascii="Verdana" w:hAnsi="Verdana"/>
          <w:sz w:val="22"/>
          <w:szCs w:val="22"/>
        </w:rPr>
      </w:pPr>
    </w:p>
    <w:p w14:paraId="4C308A2F" w14:textId="640485EA" w:rsidR="00F84172" w:rsidRPr="00250301" w:rsidRDefault="00F84172" w:rsidP="00250301">
      <w:pPr>
        <w:rPr>
          <w:rFonts w:ascii="Verdana" w:hAnsi="Verdana"/>
          <w:sz w:val="22"/>
          <w:szCs w:val="22"/>
        </w:rPr>
      </w:pPr>
    </w:p>
    <w:p w14:paraId="1F68469F" w14:textId="77777777" w:rsidR="00F84172" w:rsidRPr="00D2628A" w:rsidRDefault="00F84172" w:rsidP="00250301">
      <w:pPr>
        <w:pBdr>
          <w:top w:val="nil"/>
          <w:left w:val="nil"/>
          <w:bottom w:val="nil"/>
          <w:right w:val="nil"/>
          <w:between w:val="nil"/>
        </w:pBdr>
        <w:tabs>
          <w:tab w:val="left" w:pos="4395"/>
        </w:tabs>
        <w:spacing w:after="120" w:line="360" w:lineRule="auto"/>
        <w:contextualSpacing/>
        <w:jc w:val="right"/>
        <w:rPr>
          <w:rFonts w:ascii="Verdana" w:hAnsi="Verdana" w:cs="Dreaming Outloud Pro"/>
          <w:bCs/>
          <w:color w:val="000000" w:themeColor="text1"/>
          <w:sz w:val="22"/>
          <w:szCs w:val="22"/>
        </w:rPr>
      </w:pPr>
      <w:r w:rsidRPr="00D2628A">
        <w:rPr>
          <w:rFonts w:ascii="Verdana" w:hAnsi="Verdana" w:cs="Dreaming Outloud Pro"/>
          <w:bCs/>
          <w:color w:val="000000" w:themeColor="text1"/>
          <w:sz w:val="22"/>
          <w:szCs w:val="22"/>
        </w:rPr>
        <w:t>[Woonplaats</w:t>
      </w:r>
      <w:proofErr w:type="gramStart"/>
      <w:r w:rsidRPr="00D2628A">
        <w:rPr>
          <w:rFonts w:ascii="Verdana" w:hAnsi="Verdana" w:cs="Dreaming Outloud Pro"/>
          <w:bCs/>
          <w:color w:val="000000" w:themeColor="text1"/>
          <w:sz w:val="22"/>
          <w:szCs w:val="22"/>
        </w:rPr>
        <w:t>] :</w:t>
      </w:r>
      <w:proofErr w:type="gramEnd"/>
      <w:r w:rsidRPr="00D2628A">
        <w:rPr>
          <w:rFonts w:ascii="Verdana" w:hAnsi="Verdana" w:cs="Dreaming Outloud Pro"/>
          <w:bCs/>
          <w:color w:val="000000" w:themeColor="text1"/>
          <w:sz w:val="22"/>
          <w:szCs w:val="22"/>
        </w:rPr>
        <w:t xml:space="preserve"> [Datum]</w:t>
      </w:r>
    </w:p>
    <w:p w14:paraId="4D177546" w14:textId="77777777" w:rsidR="00F84172" w:rsidRPr="00250301" w:rsidRDefault="00F84172" w:rsidP="001C3A95">
      <w:pPr>
        <w:jc w:val="center"/>
        <w:rPr>
          <w:rFonts w:ascii="Verdana" w:hAnsi="Verdana"/>
          <w:sz w:val="22"/>
          <w:szCs w:val="22"/>
        </w:rPr>
      </w:pPr>
    </w:p>
    <w:p w14:paraId="02268411" w14:textId="77777777" w:rsidR="00F84172" w:rsidRPr="00250301" w:rsidRDefault="00F84172" w:rsidP="001C3A95">
      <w:pPr>
        <w:jc w:val="center"/>
        <w:rPr>
          <w:rFonts w:ascii="Verdana" w:hAnsi="Verdana"/>
          <w:sz w:val="22"/>
          <w:szCs w:val="22"/>
        </w:rPr>
      </w:pPr>
    </w:p>
    <w:p w14:paraId="35B523DB" w14:textId="4CF6A1A9" w:rsidR="006C26CE" w:rsidRPr="00250301" w:rsidRDefault="006C26CE" w:rsidP="006C26CE">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[Organisatie]</w:t>
      </w:r>
    </w:p>
    <w:p w14:paraId="0BBF3048" w14:textId="09E3ED4D" w:rsidR="006C26CE" w:rsidRPr="00250301" w:rsidRDefault="006C26CE" w:rsidP="006C26CE">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[Afdeling/Contactpersoon]</w:t>
      </w:r>
    </w:p>
    <w:p w14:paraId="46760CA6" w14:textId="3909E762" w:rsidR="006C26CE" w:rsidRPr="00250301" w:rsidRDefault="006C26CE" w:rsidP="006C26CE">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[Adres]</w:t>
      </w:r>
    </w:p>
    <w:p w14:paraId="6D956667" w14:textId="6C67B8CC" w:rsidR="006C26CE" w:rsidRPr="00250301" w:rsidRDefault="006C26CE" w:rsidP="00250301">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[Postcode] [Plaats]</w:t>
      </w:r>
    </w:p>
    <w:p w14:paraId="415EE02E" w14:textId="77777777" w:rsidR="006C26CE" w:rsidRPr="00250301" w:rsidRDefault="006C26CE" w:rsidP="007C1B60">
      <w:pPr>
        <w:pBdr>
          <w:top w:val="nil"/>
          <w:left w:val="nil"/>
          <w:bottom w:val="nil"/>
          <w:right w:val="nil"/>
          <w:between w:val="nil"/>
        </w:pBdr>
        <w:tabs>
          <w:tab w:val="left" w:pos="4395"/>
        </w:tabs>
        <w:spacing w:after="120" w:line="360" w:lineRule="auto"/>
        <w:contextualSpacing/>
        <w:jc w:val="center"/>
        <w:rPr>
          <w:rFonts w:ascii="Verdana" w:hAnsi="Verdana" w:cs="Dreaming Outloud Pro"/>
          <w:b/>
          <w:color w:val="000000" w:themeColor="text1"/>
          <w:sz w:val="22"/>
          <w:szCs w:val="22"/>
        </w:rPr>
      </w:pPr>
    </w:p>
    <w:p w14:paraId="6C68543D" w14:textId="77777777" w:rsidR="006C26CE" w:rsidRPr="00250301" w:rsidRDefault="006C26CE" w:rsidP="006C26CE">
      <w:pPr>
        <w:pBdr>
          <w:top w:val="nil"/>
          <w:left w:val="nil"/>
          <w:bottom w:val="nil"/>
          <w:right w:val="nil"/>
          <w:between w:val="nil"/>
        </w:pBdr>
        <w:tabs>
          <w:tab w:val="left" w:pos="4395"/>
        </w:tabs>
        <w:spacing w:after="120" w:line="360" w:lineRule="auto"/>
        <w:contextualSpacing/>
        <w:rPr>
          <w:rFonts w:ascii="Verdana" w:hAnsi="Verdana" w:cs="Dreaming Outloud Pro"/>
          <w:b/>
          <w:color w:val="000000" w:themeColor="text1"/>
          <w:sz w:val="22"/>
          <w:szCs w:val="22"/>
        </w:rPr>
      </w:pPr>
    </w:p>
    <w:p w14:paraId="579166FE" w14:textId="77777777" w:rsidR="00F62923" w:rsidRPr="00250301" w:rsidRDefault="00F62923" w:rsidP="006C26CE">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p>
    <w:p w14:paraId="177AF931" w14:textId="049DA4C1" w:rsidR="00F62923" w:rsidRPr="00250301" w:rsidRDefault="00F62923" w:rsidP="006C26CE">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w:t>
      </w:r>
      <w:proofErr w:type="gramStart"/>
      <w:r w:rsidRPr="00250301">
        <w:rPr>
          <w:rFonts w:ascii="Verdana" w:hAnsi="Verdana" w:cs="Dreaming Outloud Pro"/>
          <w:bCs/>
          <w:color w:val="000000" w:themeColor="text1"/>
          <w:sz w:val="22"/>
          <w:szCs w:val="22"/>
        </w:rPr>
        <w:t>Inzake</w:t>
      </w:r>
      <w:proofErr w:type="gramEnd"/>
      <w:r w:rsidRPr="00250301">
        <w:rPr>
          <w:rFonts w:ascii="Verdana" w:hAnsi="Verdana" w:cs="Dreaming Outloud Pro"/>
          <w:bCs/>
          <w:color w:val="000000" w:themeColor="text1"/>
          <w:sz w:val="22"/>
          <w:szCs w:val="22"/>
        </w:rPr>
        <w:t>]:</w:t>
      </w:r>
    </w:p>
    <w:p w14:paraId="64FACBC4" w14:textId="2BF3C761" w:rsidR="00F67034" w:rsidRPr="006A798B" w:rsidRDefault="00F62923" w:rsidP="00250301">
      <w:pPr>
        <w:spacing w:line="360" w:lineRule="auto"/>
        <w:rPr>
          <w:rFonts w:ascii="Verdana" w:hAnsi="Verdana"/>
          <w:sz w:val="22"/>
          <w:szCs w:val="22"/>
        </w:rPr>
      </w:pPr>
      <w:r w:rsidRPr="00250301">
        <w:rPr>
          <w:rFonts w:ascii="Verdana" w:hAnsi="Verdana" w:cs="Dreaming Outloud Pro"/>
          <w:bCs/>
          <w:color w:val="000000" w:themeColor="text1"/>
          <w:sz w:val="22"/>
          <w:szCs w:val="22"/>
        </w:rPr>
        <w:t>[Betreft]:</w:t>
      </w:r>
      <w:r w:rsidR="00F67034" w:rsidRPr="00F67034">
        <w:rPr>
          <w:rFonts w:ascii="Verdana" w:hAnsi="Verdana"/>
          <w:sz w:val="22"/>
          <w:szCs w:val="22"/>
        </w:rPr>
        <w:t xml:space="preserve"> </w:t>
      </w:r>
      <w:r w:rsidR="00F67034" w:rsidRPr="006A798B">
        <w:rPr>
          <w:rFonts w:ascii="Verdana" w:hAnsi="Verdana"/>
          <w:sz w:val="22"/>
          <w:szCs w:val="22"/>
        </w:rPr>
        <w:t>De wereldwijde geboorte certificaten fraud</w:t>
      </w:r>
      <w:r w:rsidR="00F67034">
        <w:rPr>
          <w:rFonts w:ascii="Verdana" w:hAnsi="Verdana"/>
          <w:sz w:val="22"/>
          <w:szCs w:val="22"/>
        </w:rPr>
        <w:t>e</w:t>
      </w:r>
    </w:p>
    <w:p w14:paraId="7EF22F4A" w14:textId="63A9890A" w:rsidR="00F62923" w:rsidRPr="00250301" w:rsidRDefault="00F62923" w:rsidP="00F67034">
      <w:pPr>
        <w:pBdr>
          <w:top w:val="nil"/>
          <w:left w:val="nil"/>
          <w:bottom w:val="nil"/>
          <w:right w:val="nil"/>
          <w:between w:val="nil"/>
        </w:pBdr>
        <w:tabs>
          <w:tab w:val="left" w:pos="4395"/>
        </w:tabs>
        <w:spacing w:after="120" w:line="360" w:lineRule="auto"/>
        <w:contextualSpacing/>
        <w:rPr>
          <w:rFonts w:ascii="Verdana" w:hAnsi="Verdana" w:cs="Dreaming Outloud Pro"/>
          <w:bCs/>
          <w:color w:val="000000" w:themeColor="text1"/>
          <w:sz w:val="22"/>
          <w:szCs w:val="22"/>
        </w:rPr>
      </w:pPr>
      <w:r w:rsidRPr="00250301">
        <w:rPr>
          <w:rFonts w:ascii="Verdana" w:hAnsi="Verdana" w:cs="Dreaming Outloud Pro"/>
          <w:bCs/>
          <w:color w:val="000000" w:themeColor="text1"/>
          <w:sz w:val="22"/>
          <w:szCs w:val="22"/>
        </w:rPr>
        <w:t>[Mijn kenmerk]:</w:t>
      </w:r>
    </w:p>
    <w:p w14:paraId="2765587F" w14:textId="77777777" w:rsidR="007C1B60" w:rsidRPr="00250301" w:rsidRDefault="007C1B60" w:rsidP="007C1B60">
      <w:pPr>
        <w:pBdr>
          <w:top w:val="nil"/>
          <w:left w:val="nil"/>
          <w:bottom w:val="nil"/>
          <w:right w:val="nil"/>
          <w:between w:val="nil"/>
        </w:pBdr>
        <w:tabs>
          <w:tab w:val="left" w:pos="4395"/>
        </w:tabs>
        <w:spacing w:after="120" w:line="360" w:lineRule="auto"/>
        <w:contextualSpacing/>
        <w:jc w:val="center"/>
        <w:rPr>
          <w:rFonts w:ascii="Verdana" w:hAnsi="Verdana" w:cs="Dreaming Outloud Pro"/>
          <w:b/>
          <w:color w:val="000000" w:themeColor="text1"/>
          <w:sz w:val="22"/>
          <w:szCs w:val="22"/>
        </w:rPr>
      </w:pPr>
    </w:p>
    <w:p w14:paraId="7F96052B" w14:textId="29C28FF8" w:rsidR="002E277D" w:rsidRPr="00250301" w:rsidRDefault="00F83BB0" w:rsidP="004271CC">
      <w:pPr>
        <w:pBdr>
          <w:top w:val="nil"/>
          <w:left w:val="nil"/>
          <w:bottom w:val="nil"/>
          <w:right w:val="nil"/>
          <w:between w:val="nil"/>
        </w:pBdr>
        <w:tabs>
          <w:tab w:val="left" w:pos="4395"/>
        </w:tabs>
        <w:spacing w:after="120" w:line="360" w:lineRule="auto"/>
        <w:contextualSpacing/>
        <w:jc w:val="center"/>
        <w:rPr>
          <w:rFonts w:ascii="Verdana" w:hAnsi="Verdana" w:cs="Dreaming Outloud Pro"/>
          <w:b/>
          <w:color w:val="000000" w:themeColor="text1"/>
          <w:sz w:val="22"/>
          <w:szCs w:val="22"/>
          <w:u w:val="thick"/>
        </w:rPr>
      </w:pPr>
      <w:r w:rsidRPr="00250301">
        <w:rPr>
          <w:rFonts w:ascii="Verdana" w:hAnsi="Verdana" w:cs="Dreaming Outloud Pro"/>
          <w:b/>
          <w:color w:val="000000" w:themeColor="text1"/>
          <w:sz w:val="22"/>
          <w:szCs w:val="22"/>
          <w:u w:val="thick"/>
        </w:rPr>
        <w:t>MEDEDELING</w:t>
      </w:r>
    </w:p>
    <w:p w14:paraId="00E7E7FF" w14:textId="77777777" w:rsidR="006C26CE" w:rsidRPr="00250301" w:rsidRDefault="006C26CE" w:rsidP="006C26CE">
      <w:pPr>
        <w:rPr>
          <w:rFonts w:ascii="Verdana" w:hAnsi="Verdana"/>
          <w:b/>
          <w:bCs/>
          <w:sz w:val="22"/>
          <w:szCs w:val="22"/>
        </w:rPr>
      </w:pPr>
    </w:p>
    <w:p w14:paraId="154CB8B2" w14:textId="06B5A0D6" w:rsidR="006C26CE" w:rsidRPr="00250301" w:rsidRDefault="006C26CE" w:rsidP="006C26CE">
      <w:pPr>
        <w:rPr>
          <w:rFonts w:ascii="Verdana" w:hAnsi="Verdana"/>
          <w:b/>
          <w:bCs/>
          <w:sz w:val="22"/>
          <w:szCs w:val="22"/>
        </w:rPr>
      </w:pPr>
      <w:r w:rsidRPr="00250301">
        <w:rPr>
          <w:rFonts w:ascii="Verdana" w:hAnsi="Verdana"/>
          <w:b/>
          <w:bCs/>
          <w:sz w:val="22"/>
          <w:szCs w:val="22"/>
        </w:rPr>
        <w:t>Waarom ontvangt u deze brief:</w:t>
      </w:r>
    </w:p>
    <w:p w14:paraId="237313DD" w14:textId="6BB307FD" w:rsidR="00454299" w:rsidRPr="00250301" w:rsidRDefault="00454299" w:rsidP="00454299">
      <w:pPr>
        <w:rPr>
          <w:rFonts w:ascii="Verdana" w:hAnsi="Verdana"/>
          <w:sz w:val="22"/>
          <w:szCs w:val="22"/>
        </w:rPr>
      </w:pPr>
      <w:r w:rsidRPr="00250301">
        <w:rPr>
          <w:rFonts w:ascii="Verdana" w:hAnsi="Verdana"/>
          <w:sz w:val="22"/>
          <w:szCs w:val="22"/>
        </w:rPr>
        <w:t>Op het moment dat we geboren worden, wordt er een geboortecertificaat aangemaakt. Dit geboorte certificaat is een obligatie waardoor de levende mens als commodity wordt verhandeld. Alle zogenoemde overheid</w:t>
      </w:r>
      <w:r w:rsidR="00CA5B5E" w:rsidRPr="00250301">
        <w:rPr>
          <w:rFonts w:ascii="Verdana" w:hAnsi="Verdana"/>
          <w:sz w:val="22"/>
          <w:szCs w:val="22"/>
        </w:rPr>
        <w:t>s</w:t>
      </w:r>
      <w:r w:rsidRPr="00250301">
        <w:rPr>
          <w:rFonts w:ascii="Verdana" w:hAnsi="Verdana"/>
          <w:sz w:val="22"/>
          <w:szCs w:val="22"/>
        </w:rPr>
        <w:t>instanties schrijven de levende mens in persoon (dode entiteit) aan in hoofdletters. Dit is de juridische fictie waarop het hele frauduleuze systeem op gebaseerd is en de mensheid tot slaaf heeft gemaakt van het financiële systeem gerund door bankiers, overheden en financiële instellingen wereldwijd.</w:t>
      </w:r>
    </w:p>
    <w:p w14:paraId="10CDCDBE"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425ABE4D" w14:textId="016CFF01" w:rsidR="00454299" w:rsidRPr="00250301" w:rsidRDefault="00454299" w:rsidP="00454299">
      <w:pPr>
        <w:rPr>
          <w:rFonts w:ascii="Verdana" w:hAnsi="Verdana"/>
          <w:sz w:val="22"/>
          <w:szCs w:val="22"/>
        </w:rPr>
      </w:pPr>
      <w:r w:rsidRPr="00250301">
        <w:rPr>
          <w:rFonts w:ascii="Verdana" w:hAnsi="Verdana"/>
          <w:sz w:val="22"/>
          <w:szCs w:val="22"/>
        </w:rPr>
        <w:t xml:space="preserve">Uitleg verschil tussen PERSOON en </w:t>
      </w:r>
      <w:r w:rsidR="00F67034">
        <w:rPr>
          <w:rFonts w:ascii="Verdana" w:hAnsi="Verdana"/>
          <w:sz w:val="22"/>
          <w:szCs w:val="22"/>
        </w:rPr>
        <w:t>LEVEND MENS</w:t>
      </w:r>
      <w:r w:rsidRPr="00250301">
        <w:rPr>
          <w:rFonts w:ascii="Verdana" w:hAnsi="Verdana"/>
          <w:sz w:val="22"/>
          <w:szCs w:val="22"/>
        </w:rPr>
        <w:t>:</w:t>
      </w:r>
    </w:p>
    <w:p w14:paraId="2E43665E" w14:textId="384FA70B" w:rsidR="00454299" w:rsidRPr="00250301" w:rsidRDefault="00454299" w:rsidP="00454299">
      <w:pPr>
        <w:rPr>
          <w:rFonts w:ascii="Verdana" w:hAnsi="Verdana"/>
          <w:sz w:val="22"/>
          <w:szCs w:val="22"/>
        </w:rPr>
      </w:pPr>
      <w:r w:rsidRPr="00250301">
        <w:rPr>
          <w:rFonts w:ascii="Verdana" w:hAnsi="Verdana"/>
          <w:sz w:val="22"/>
          <w:szCs w:val="22"/>
        </w:rPr>
        <w:t>In onderstaande video word</w:t>
      </w:r>
      <w:r w:rsidR="00AC0183" w:rsidRPr="00250301">
        <w:rPr>
          <w:rFonts w:ascii="Verdana" w:hAnsi="Verdana"/>
          <w:sz w:val="22"/>
          <w:szCs w:val="22"/>
        </w:rPr>
        <w:t>t</w:t>
      </w:r>
      <w:r w:rsidRPr="00250301">
        <w:rPr>
          <w:rFonts w:ascii="Verdana" w:hAnsi="Verdana"/>
          <w:sz w:val="22"/>
          <w:szCs w:val="22"/>
        </w:rPr>
        <w:t xml:space="preserve"> heel goed uitgelegd wat het verschil is tussen een PERSOON en levend mens.</w:t>
      </w:r>
    </w:p>
    <w:p w14:paraId="6ABAE82E"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1F6A2A38" w14:textId="77777777" w:rsidR="00454299" w:rsidRPr="00250301" w:rsidRDefault="00454299" w:rsidP="00454299">
      <w:pPr>
        <w:rPr>
          <w:rFonts w:ascii="Verdana" w:hAnsi="Verdana"/>
          <w:sz w:val="22"/>
          <w:szCs w:val="22"/>
        </w:rPr>
      </w:pPr>
      <w:r w:rsidRPr="00250301">
        <w:rPr>
          <w:rFonts w:ascii="Verdana" w:hAnsi="Verdana"/>
          <w:sz w:val="22"/>
          <w:szCs w:val="22"/>
        </w:rPr>
        <w:t>Website link: uitleg U bent geen Persoon</w:t>
      </w:r>
    </w:p>
    <w:p w14:paraId="46E26356" w14:textId="6D6AE1A4" w:rsidR="00454299" w:rsidRPr="00FA6531" w:rsidRDefault="00454299" w:rsidP="00454299">
      <w:pPr>
        <w:rPr>
          <w:rFonts w:ascii="Verdana" w:hAnsi="Verdana"/>
          <w:sz w:val="22"/>
          <w:szCs w:val="22"/>
        </w:rPr>
      </w:pPr>
      <w:hyperlink r:id="rId8" w:history="1">
        <w:r w:rsidRPr="00FA6531">
          <w:rPr>
            <w:rStyle w:val="Hyperlink"/>
            <w:rFonts w:ascii="Verdana" w:hAnsi="Verdana"/>
            <w:sz w:val="22"/>
            <w:szCs w:val="22"/>
          </w:rPr>
          <w:t>https://www.bitchute.com/video/l5xD6kcL1Iuo/</w:t>
        </w:r>
      </w:hyperlink>
    </w:p>
    <w:p w14:paraId="7609AE89"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6C79A4DE" w14:textId="77777777" w:rsidR="00454299" w:rsidRPr="00250301" w:rsidRDefault="00454299" w:rsidP="00454299">
      <w:pPr>
        <w:rPr>
          <w:rFonts w:ascii="Verdana" w:hAnsi="Verdana"/>
          <w:sz w:val="22"/>
          <w:szCs w:val="22"/>
        </w:rPr>
      </w:pPr>
      <w:r w:rsidRPr="00250301">
        <w:rPr>
          <w:rFonts w:ascii="Verdana" w:hAnsi="Verdana"/>
          <w:sz w:val="22"/>
          <w:szCs w:val="22"/>
        </w:rPr>
        <w:t>Meer uitleg op:</w:t>
      </w:r>
    </w:p>
    <w:p w14:paraId="11B6D675" w14:textId="762CBB54" w:rsidR="00454299" w:rsidRPr="00112C6F" w:rsidRDefault="0030564E" w:rsidP="00454299">
      <w:pPr>
        <w:rPr>
          <w:rFonts w:ascii="Verdana" w:hAnsi="Verdana"/>
          <w:sz w:val="22"/>
          <w:szCs w:val="22"/>
        </w:rPr>
      </w:pPr>
      <w:hyperlink r:id="rId9" w:history="1">
        <w:r w:rsidRPr="00112C6F">
          <w:rPr>
            <w:rStyle w:val="Hyperlink"/>
            <w:rFonts w:ascii="Verdana" w:hAnsi="Verdana"/>
            <w:sz w:val="22"/>
            <w:szCs w:val="22"/>
          </w:rPr>
          <w:t>Https://we</w:t>
        </w:r>
        <w:r w:rsidRPr="00112C6F">
          <w:rPr>
            <w:rStyle w:val="Hyperlink"/>
            <w:rFonts w:ascii="Verdana" w:hAnsi="Verdana"/>
            <w:sz w:val="22"/>
            <w:szCs w:val="22"/>
          </w:rPr>
          <w:t>l</w:t>
        </w:r>
        <w:r w:rsidRPr="00112C6F">
          <w:rPr>
            <w:rStyle w:val="Hyperlink"/>
            <w:rFonts w:ascii="Verdana" w:hAnsi="Verdana"/>
            <w:sz w:val="22"/>
            <w:szCs w:val="22"/>
          </w:rPr>
          <w:t>kom.iamalive.be/index.html?BSNBVindedagelijksepraktijk.html</w:t>
        </w:r>
      </w:hyperlink>
    </w:p>
    <w:p w14:paraId="2E4DF915"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00596569" w14:textId="77777777" w:rsidR="00454299" w:rsidRPr="00250301" w:rsidRDefault="00454299" w:rsidP="00454299">
      <w:pPr>
        <w:rPr>
          <w:rFonts w:ascii="Verdana" w:hAnsi="Verdana"/>
          <w:sz w:val="22"/>
          <w:szCs w:val="22"/>
        </w:rPr>
      </w:pPr>
      <w:r w:rsidRPr="00250301">
        <w:rPr>
          <w:rFonts w:ascii="Verdana" w:hAnsi="Verdana"/>
          <w:sz w:val="22"/>
          <w:szCs w:val="22"/>
        </w:rPr>
        <w:t>Uitleg Uniform Commercial Code:</w:t>
      </w:r>
    </w:p>
    <w:p w14:paraId="00942B44" w14:textId="0A83F5AA" w:rsidR="00454299" w:rsidRPr="00250301" w:rsidRDefault="00454299" w:rsidP="00454299">
      <w:pPr>
        <w:rPr>
          <w:rFonts w:ascii="Verdana" w:hAnsi="Verdana"/>
          <w:sz w:val="22"/>
          <w:szCs w:val="22"/>
        </w:rPr>
      </w:pPr>
      <w:r w:rsidRPr="00250301">
        <w:rPr>
          <w:rFonts w:ascii="Verdana" w:hAnsi="Verdana"/>
          <w:sz w:val="22"/>
          <w:szCs w:val="22"/>
        </w:rPr>
        <w:t>De Uniform Commercial Code (UCC) is het hoogste handelsrecht in de wereld. Vrijwel alle financiële instellingen, overheden hebben zich hieraan gecommitteerd. Dit beteken</w:t>
      </w:r>
      <w:r w:rsidR="00CA5B5E" w:rsidRPr="00250301">
        <w:rPr>
          <w:rFonts w:ascii="Verdana" w:hAnsi="Verdana"/>
          <w:sz w:val="22"/>
          <w:szCs w:val="22"/>
        </w:rPr>
        <w:t>t</w:t>
      </w:r>
      <w:r w:rsidRPr="00250301">
        <w:rPr>
          <w:rFonts w:ascii="Verdana" w:hAnsi="Verdana"/>
          <w:sz w:val="22"/>
          <w:szCs w:val="22"/>
        </w:rPr>
        <w:t xml:space="preserve"> dat zij zich moeten houden aan deze regels. De UCC staat boven alle wet</w:t>
      </w:r>
      <w:r w:rsidR="00AC0183" w:rsidRPr="00250301">
        <w:rPr>
          <w:rFonts w:ascii="Verdana" w:hAnsi="Verdana"/>
          <w:sz w:val="22"/>
          <w:szCs w:val="22"/>
        </w:rPr>
        <w:t>-</w:t>
      </w:r>
      <w:r w:rsidRPr="00250301">
        <w:rPr>
          <w:rFonts w:ascii="Verdana" w:hAnsi="Verdana"/>
          <w:sz w:val="22"/>
          <w:szCs w:val="22"/>
        </w:rPr>
        <w:t xml:space="preserve"> en regelgeving in de wereld.</w:t>
      </w:r>
    </w:p>
    <w:p w14:paraId="4F4C7312"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42E75790" w14:textId="77777777" w:rsidR="00454299" w:rsidRPr="00250301" w:rsidRDefault="00454299" w:rsidP="00454299">
      <w:pPr>
        <w:rPr>
          <w:rFonts w:ascii="Verdana" w:hAnsi="Verdana"/>
          <w:sz w:val="22"/>
          <w:szCs w:val="22"/>
        </w:rPr>
      </w:pPr>
      <w:r w:rsidRPr="00250301">
        <w:rPr>
          <w:rFonts w:ascii="Verdana" w:hAnsi="Verdana"/>
          <w:sz w:val="22"/>
          <w:szCs w:val="22"/>
        </w:rPr>
        <w:t>In onderstaande link staat de uitleg over UCC-1</w:t>
      </w:r>
    </w:p>
    <w:p w14:paraId="4016FC30" w14:textId="19CE3003" w:rsidR="00454299" w:rsidRPr="00250301" w:rsidRDefault="00112C6F" w:rsidP="00454299">
      <w:pPr>
        <w:rPr>
          <w:rFonts w:ascii="Verdana" w:hAnsi="Verdana"/>
          <w:sz w:val="22"/>
          <w:szCs w:val="22"/>
        </w:rPr>
      </w:pPr>
      <w:hyperlink r:id="rId10" w:history="1">
        <w:r w:rsidR="00454299" w:rsidRPr="00112C6F">
          <w:rPr>
            <w:rStyle w:val="Hyperlink"/>
            <w:rFonts w:ascii="Verdana" w:hAnsi="Verdana"/>
            <w:sz w:val="22"/>
            <w:szCs w:val="22"/>
          </w:rPr>
          <w:t>https://en.m.wikipedia</w:t>
        </w:r>
        <w:r w:rsidR="00454299" w:rsidRPr="00112C6F">
          <w:rPr>
            <w:rStyle w:val="Hyperlink"/>
            <w:rFonts w:ascii="Verdana" w:hAnsi="Verdana"/>
            <w:sz w:val="22"/>
            <w:szCs w:val="22"/>
          </w:rPr>
          <w:t>.</w:t>
        </w:r>
        <w:r w:rsidR="00454299" w:rsidRPr="00112C6F">
          <w:rPr>
            <w:rStyle w:val="Hyperlink"/>
            <w:rFonts w:ascii="Verdana" w:hAnsi="Verdana"/>
            <w:sz w:val="22"/>
            <w:szCs w:val="22"/>
          </w:rPr>
          <w:t>org/wiki/UCC-1_financing_statement</w:t>
        </w:r>
      </w:hyperlink>
    </w:p>
    <w:p w14:paraId="4CD5A536" w14:textId="77777777" w:rsidR="00454299" w:rsidRPr="00250301" w:rsidRDefault="00454299" w:rsidP="00454299">
      <w:pPr>
        <w:rPr>
          <w:rFonts w:ascii="Verdana" w:hAnsi="Verdana"/>
          <w:sz w:val="22"/>
          <w:szCs w:val="22"/>
        </w:rPr>
      </w:pPr>
      <w:r w:rsidRPr="00250301">
        <w:rPr>
          <w:rFonts w:ascii="Verdana" w:hAnsi="Verdana"/>
          <w:sz w:val="22"/>
          <w:szCs w:val="22"/>
        </w:rPr>
        <w:t xml:space="preserve"> </w:t>
      </w:r>
    </w:p>
    <w:p w14:paraId="3B2FF869" w14:textId="77777777" w:rsidR="00454299" w:rsidRPr="00250301" w:rsidRDefault="00454299" w:rsidP="00454299">
      <w:pPr>
        <w:rPr>
          <w:rFonts w:ascii="Verdana" w:hAnsi="Verdana"/>
          <w:sz w:val="22"/>
          <w:szCs w:val="22"/>
        </w:rPr>
      </w:pPr>
      <w:r w:rsidRPr="00250301">
        <w:rPr>
          <w:rFonts w:ascii="Verdana" w:hAnsi="Verdana"/>
          <w:sz w:val="22"/>
          <w:szCs w:val="22"/>
        </w:rPr>
        <w:t xml:space="preserve">De Claim van </w:t>
      </w:r>
      <w:proofErr w:type="spellStart"/>
      <w:r w:rsidRPr="00250301">
        <w:rPr>
          <w:rFonts w:ascii="Verdana" w:hAnsi="Verdana"/>
          <w:sz w:val="22"/>
          <w:szCs w:val="22"/>
        </w:rPr>
        <w:t>Govinda</w:t>
      </w:r>
      <w:proofErr w:type="spellEnd"/>
      <w:r w:rsidRPr="00250301">
        <w:rPr>
          <w:rFonts w:ascii="Verdana" w:hAnsi="Verdana"/>
          <w:sz w:val="22"/>
          <w:szCs w:val="22"/>
        </w:rPr>
        <w:t xml:space="preserve"> </w:t>
      </w:r>
      <w:proofErr w:type="spellStart"/>
      <w:r w:rsidRPr="00250301">
        <w:rPr>
          <w:rFonts w:ascii="Verdana" w:hAnsi="Verdana"/>
          <w:sz w:val="22"/>
          <w:szCs w:val="22"/>
        </w:rPr>
        <w:t>Tidball</w:t>
      </w:r>
      <w:proofErr w:type="spellEnd"/>
      <w:r w:rsidRPr="00250301">
        <w:rPr>
          <w:rFonts w:ascii="Verdana" w:hAnsi="Verdana"/>
          <w:sz w:val="22"/>
          <w:szCs w:val="22"/>
        </w:rPr>
        <w:t xml:space="preserve"> als levend mens:</w:t>
      </w:r>
    </w:p>
    <w:p w14:paraId="42D84850" w14:textId="0FB36C25" w:rsidR="006C26CE" w:rsidRPr="00250301" w:rsidRDefault="00454299" w:rsidP="00454299">
      <w:pPr>
        <w:rPr>
          <w:rFonts w:ascii="Verdana" w:hAnsi="Verdana"/>
          <w:sz w:val="22"/>
          <w:szCs w:val="22"/>
        </w:rPr>
      </w:pPr>
      <w:r w:rsidRPr="00250301">
        <w:rPr>
          <w:rFonts w:ascii="Verdana" w:hAnsi="Verdana"/>
          <w:sz w:val="22"/>
          <w:szCs w:val="22"/>
        </w:rPr>
        <w:t xml:space="preserve">In het kort gezegd: </w:t>
      </w:r>
      <w:proofErr w:type="spellStart"/>
      <w:r w:rsidRPr="00250301">
        <w:rPr>
          <w:rFonts w:ascii="Verdana" w:hAnsi="Verdana"/>
          <w:sz w:val="22"/>
          <w:szCs w:val="22"/>
        </w:rPr>
        <w:t>Govinda</w:t>
      </w:r>
      <w:proofErr w:type="spellEnd"/>
      <w:r w:rsidRPr="00250301">
        <w:rPr>
          <w:rFonts w:ascii="Verdana" w:hAnsi="Verdana"/>
          <w:sz w:val="22"/>
          <w:szCs w:val="22"/>
        </w:rPr>
        <w:t xml:space="preserve"> </w:t>
      </w:r>
      <w:proofErr w:type="spellStart"/>
      <w:r w:rsidRPr="00250301">
        <w:rPr>
          <w:rFonts w:ascii="Verdana" w:hAnsi="Verdana"/>
          <w:sz w:val="22"/>
          <w:szCs w:val="22"/>
        </w:rPr>
        <w:t>Tidball</w:t>
      </w:r>
      <w:proofErr w:type="spellEnd"/>
      <w:r w:rsidRPr="00250301">
        <w:rPr>
          <w:rFonts w:ascii="Verdana" w:hAnsi="Verdana"/>
          <w:sz w:val="22"/>
          <w:szCs w:val="22"/>
        </w:rPr>
        <w:t xml:space="preserve"> heeft als levend mens zijn rechten geclaimd en alle onrechtmatige vorderingen afgewezen. Hiervoor heeft hij meerdere malen onder UCC recht documenten ingediend bij de </w:t>
      </w:r>
      <w:proofErr w:type="spellStart"/>
      <w:r w:rsidRPr="00250301">
        <w:rPr>
          <w:rFonts w:ascii="Verdana" w:hAnsi="Verdana"/>
          <w:sz w:val="22"/>
          <w:szCs w:val="22"/>
        </w:rPr>
        <w:t>county</w:t>
      </w:r>
      <w:proofErr w:type="spellEnd"/>
      <w:r w:rsidRPr="00250301">
        <w:rPr>
          <w:rFonts w:ascii="Verdana" w:hAnsi="Verdana"/>
          <w:sz w:val="22"/>
          <w:szCs w:val="22"/>
        </w:rPr>
        <w:t xml:space="preserve"> </w:t>
      </w:r>
      <w:proofErr w:type="spellStart"/>
      <w:r w:rsidRPr="00250301">
        <w:rPr>
          <w:rFonts w:ascii="Verdana" w:hAnsi="Verdana"/>
          <w:sz w:val="22"/>
          <w:szCs w:val="22"/>
        </w:rPr>
        <w:t>clerk</w:t>
      </w:r>
      <w:proofErr w:type="spellEnd"/>
      <w:r w:rsidRPr="00250301">
        <w:rPr>
          <w:rFonts w:ascii="Verdana" w:hAnsi="Verdana"/>
          <w:sz w:val="22"/>
          <w:szCs w:val="22"/>
        </w:rPr>
        <w:t xml:space="preserve"> van Traviston </w:t>
      </w:r>
      <w:proofErr w:type="spellStart"/>
      <w:r w:rsidRPr="00250301">
        <w:rPr>
          <w:rFonts w:ascii="Verdana" w:hAnsi="Verdana"/>
          <w:sz w:val="22"/>
          <w:szCs w:val="22"/>
        </w:rPr>
        <w:t>County</w:t>
      </w:r>
      <w:proofErr w:type="spellEnd"/>
      <w:r w:rsidRPr="00250301">
        <w:rPr>
          <w:rFonts w:ascii="Verdana" w:hAnsi="Verdana"/>
          <w:sz w:val="22"/>
          <w:szCs w:val="22"/>
        </w:rPr>
        <w:t xml:space="preserve">. Vervolgens is er een openbare publicatie uitgegaan. Hierdoor hebben betrokken partijen 4 weken de tijd om deze claim te weerleggen. Dat is niet gebeurd en op 10 april 2025 was de datum om de claim te weerleggen verlopen. Hierdoor is het feit een wet geworden. Als er op basis van deze documentatie van </w:t>
      </w:r>
      <w:proofErr w:type="spellStart"/>
      <w:r w:rsidRPr="00250301">
        <w:rPr>
          <w:rFonts w:ascii="Verdana" w:hAnsi="Verdana"/>
          <w:sz w:val="22"/>
          <w:szCs w:val="22"/>
        </w:rPr>
        <w:t>Govinda</w:t>
      </w:r>
      <w:proofErr w:type="spellEnd"/>
      <w:r w:rsidRPr="00250301">
        <w:rPr>
          <w:rFonts w:ascii="Verdana" w:hAnsi="Verdana"/>
          <w:sz w:val="22"/>
          <w:szCs w:val="22"/>
        </w:rPr>
        <w:t xml:space="preserve"> </w:t>
      </w:r>
      <w:proofErr w:type="spellStart"/>
      <w:r w:rsidRPr="00250301">
        <w:rPr>
          <w:rFonts w:ascii="Verdana" w:hAnsi="Verdana"/>
          <w:sz w:val="22"/>
          <w:szCs w:val="22"/>
        </w:rPr>
        <w:t>Tidball</w:t>
      </w:r>
      <w:proofErr w:type="spellEnd"/>
      <w:r w:rsidRPr="00250301">
        <w:rPr>
          <w:rFonts w:ascii="Verdana" w:hAnsi="Verdana"/>
          <w:sz w:val="22"/>
          <w:szCs w:val="22"/>
        </w:rPr>
        <w:t xml:space="preserve"> een claim wordt neergelegd is er geen verweer meer tegen mogelijk</w:t>
      </w:r>
      <w:r w:rsidR="0012084F" w:rsidRPr="00250301">
        <w:rPr>
          <w:rFonts w:ascii="Verdana" w:hAnsi="Verdana"/>
          <w:sz w:val="22"/>
          <w:szCs w:val="22"/>
        </w:rPr>
        <w:t>.</w:t>
      </w:r>
    </w:p>
    <w:p w14:paraId="354A282D" w14:textId="77777777" w:rsidR="009D544B" w:rsidRPr="00250301" w:rsidRDefault="009D544B" w:rsidP="00454299">
      <w:pPr>
        <w:rPr>
          <w:rFonts w:ascii="Verdana" w:hAnsi="Verdana"/>
          <w:sz w:val="22"/>
          <w:szCs w:val="22"/>
        </w:rPr>
      </w:pPr>
    </w:p>
    <w:p w14:paraId="470DF8E2" w14:textId="77777777" w:rsidR="001E5378" w:rsidRPr="00250301" w:rsidRDefault="001E5378" w:rsidP="00B4144C">
      <w:pPr>
        <w:pBdr>
          <w:top w:val="nil"/>
          <w:left w:val="nil"/>
          <w:bottom w:val="nil"/>
          <w:right w:val="nil"/>
          <w:between w:val="nil"/>
        </w:pBdr>
        <w:spacing w:line="360" w:lineRule="auto"/>
        <w:ind w:right="-2"/>
        <w:jc w:val="center"/>
        <w:rPr>
          <w:rFonts w:ascii="Verdana" w:hAnsi="Verdana" w:cs="Tahoma"/>
          <w:b/>
          <w:bCs/>
          <w:i/>
          <w:iCs/>
          <w:color w:val="000000" w:themeColor="text1"/>
          <w:sz w:val="22"/>
          <w:szCs w:val="22"/>
        </w:rPr>
      </w:pPr>
    </w:p>
    <w:p w14:paraId="18667CAE" w14:textId="2C8D62A4" w:rsidR="00B4144C" w:rsidRPr="00250301" w:rsidRDefault="00B4144C" w:rsidP="00B4144C">
      <w:pPr>
        <w:pBdr>
          <w:top w:val="nil"/>
          <w:left w:val="nil"/>
          <w:bottom w:val="nil"/>
          <w:right w:val="nil"/>
          <w:between w:val="nil"/>
        </w:pBdr>
        <w:spacing w:line="360" w:lineRule="auto"/>
        <w:ind w:right="-2"/>
        <w:jc w:val="center"/>
        <w:rPr>
          <w:rFonts w:ascii="Verdana" w:hAnsi="Verdana" w:cs="Tahoma"/>
          <w:b/>
          <w:bCs/>
          <w:i/>
          <w:iCs/>
          <w:color w:val="000000" w:themeColor="text1"/>
          <w:sz w:val="22"/>
          <w:szCs w:val="22"/>
        </w:rPr>
      </w:pPr>
      <w:r w:rsidRPr="00250301">
        <w:rPr>
          <w:rFonts w:ascii="Verdana" w:hAnsi="Verdana" w:cs="Tahoma"/>
          <w:b/>
          <w:bCs/>
          <w:i/>
          <w:iCs/>
          <w:color w:val="000000" w:themeColor="text1"/>
          <w:sz w:val="22"/>
          <w:szCs w:val="22"/>
        </w:rPr>
        <w:t>Vastlegging en bevestiging fundamentele rechten van de levende man/vrouw/mens.</w:t>
      </w:r>
    </w:p>
    <w:p w14:paraId="2EC9CCB2" w14:textId="77777777" w:rsidR="00B4144C" w:rsidRPr="00250301" w:rsidRDefault="00B4144C" w:rsidP="00B4144C">
      <w:pPr>
        <w:pBdr>
          <w:top w:val="nil"/>
          <w:left w:val="nil"/>
          <w:bottom w:val="nil"/>
          <w:right w:val="nil"/>
          <w:between w:val="nil"/>
        </w:pBdr>
        <w:spacing w:line="360" w:lineRule="auto"/>
        <w:ind w:right="-2"/>
        <w:rPr>
          <w:rFonts w:ascii="Verdana" w:hAnsi="Verdana" w:cs="Tahoma"/>
          <w:color w:val="000000" w:themeColor="text1"/>
          <w:sz w:val="22"/>
          <w:szCs w:val="22"/>
        </w:rPr>
      </w:pPr>
    </w:p>
    <w:p w14:paraId="0EBE85F5" w14:textId="1614918C" w:rsidR="00B4144C" w:rsidRPr="00250301" w:rsidRDefault="00B4144C" w:rsidP="00250301">
      <w:pPr>
        <w:pStyle w:val="Lijstalinea"/>
        <w:numPr>
          <w:ilvl w:val="0"/>
          <w:numId w:val="39"/>
        </w:numPr>
        <w:pBdr>
          <w:top w:val="nil"/>
          <w:left w:val="nil"/>
          <w:bottom w:val="nil"/>
          <w:right w:val="nil"/>
          <w:between w:val="nil"/>
        </w:pBdr>
        <w:ind w:left="357" w:hanging="357"/>
        <w:rPr>
          <w:rFonts w:ascii="Verdana" w:hAnsi="Verdana" w:cs="Tahoma"/>
          <w:b/>
          <w:bCs/>
          <w:color w:val="000000" w:themeColor="text1"/>
          <w:sz w:val="22"/>
          <w:szCs w:val="22"/>
        </w:rPr>
      </w:pPr>
      <w:r w:rsidRPr="00250301">
        <w:rPr>
          <w:rFonts w:ascii="Verdana" w:hAnsi="Verdana" w:cs="Tahoma"/>
          <w:b/>
          <w:bCs/>
          <w:color w:val="000000" w:themeColor="text1"/>
          <w:sz w:val="22"/>
          <w:szCs w:val="22"/>
        </w:rPr>
        <w:t>5 maart 2025:</w:t>
      </w:r>
      <w:r w:rsidRPr="00250301">
        <w:rPr>
          <w:rFonts w:ascii="Verdana" w:hAnsi="Verdana" w:cs="Tahoma"/>
          <w:color w:val="000000" w:themeColor="text1"/>
          <w:sz w:val="22"/>
          <w:szCs w:val="22"/>
        </w:rPr>
        <w:t xml:space="preserve"> Een rechtmatige </w:t>
      </w:r>
      <w:r w:rsidRPr="00250301">
        <w:rPr>
          <w:rFonts w:ascii="Verdana" w:hAnsi="Verdana" w:cs="Tahoma"/>
          <w:b/>
          <w:bCs/>
          <w:color w:val="000000" w:themeColor="text1"/>
          <w:sz w:val="22"/>
          <w:szCs w:val="22"/>
        </w:rPr>
        <w:t>UCC-1</w:t>
      </w:r>
      <w:r w:rsidRPr="00250301">
        <w:rPr>
          <w:rFonts w:ascii="Verdana" w:hAnsi="Verdana" w:cs="Tahoma"/>
          <w:color w:val="000000" w:themeColor="text1"/>
          <w:sz w:val="22"/>
          <w:szCs w:val="22"/>
        </w:rPr>
        <w:t xml:space="preserve"> aanmelding is ingediend bij het openbaar register van Travis </w:t>
      </w:r>
      <w:proofErr w:type="spellStart"/>
      <w:r w:rsidRPr="00250301">
        <w:rPr>
          <w:rFonts w:ascii="Verdana" w:hAnsi="Verdana" w:cs="Tahoma"/>
          <w:color w:val="000000" w:themeColor="text1"/>
          <w:sz w:val="22"/>
          <w:szCs w:val="22"/>
        </w:rPr>
        <w:t>County</w:t>
      </w:r>
      <w:proofErr w:type="spellEnd"/>
      <w:r w:rsidRPr="00250301">
        <w:rPr>
          <w:rFonts w:ascii="Verdana" w:hAnsi="Verdana" w:cs="Tahoma"/>
          <w:color w:val="000000" w:themeColor="text1"/>
          <w:sz w:val="22"/>
          <w:szCs w:val="22"/>
        </w:rPr>
        <w:t xml:space="preserve">, waarmee een onherroepelijke claim wordt ingediend op alle activa die frauduleus aan geboorteaktes zijn gekoppeld. </w:t>
      </w:r>
      <w:r w:rsidRPr="00250301">
        <w:rPr>
          <w:rFonts w:ascii="Verdana" w:hAnsi="Verdana" w:cs="Tahoma"/>
          <w:b/>
          <w:bCs/>
          <w:color w:val="000000" w:themeColor="text1"/>
          <w:sz w:val="22"/>
          <w:szCs w:val="22"/>
        </w:rPr>
        <w:t>UCC-1</w:t>
      </w:r>
      <w:r w:rsidR="00112C6F">
        <w:rPr>
          <w:rFonts w:ascii="Verdana" w:hAnsi="Verdana" w:cs="Tahoma"/>
          <w:b/>
          <w:bCs/>
          <w:color w:val="000000" w:themeColor="text1"/>
          <w:sz w:val="22"/>
          <w:szCs w:val="22"/>
        </w:rPr>
        <w:t xml:space="preserve"> </w:t>
      </w:r>
      <w:r w:rsidRPr="00250301">
        <w:rPr>
          <w:rFonts w:ascii="Verdana" w:hAnsi="Verdana" w:cs="Tahoma"/>
          <w:color w:val="000000" w:themeColor="text1"/>
          <w:sz w:val="22"/>
          <w:szCs w:val="22"/>
        </w:rPr>
        <w:t xml:space="preserve">aanvraagnummer: </w:t>
      </w:r>
      <w:r w:rsidRPr="00250301">
        <w:rPr>
          <w:rFonts w:ascii="Verdana" w:hAnsi="Verdana" w:cs="Tahoma"/>
          <w:b/>
          <w:bCs/>
          <w:color w:val="000000" w:themeColor="text1"/>
          <w:sz w:val="22"/>
          <w:szCs w:val="22"/>
        </w:rPr>
        <w:t>2025023588</w:t>
      </w:r>
    </w:p>
    <w:p w14:paraId="3E25D1CF" w14:textId="77777777" w:rsidR="00B4144C" w:rsidRPr="00250301" w:rsidRDefault="00B4144C" w:rsidP="00250301">
      <w:pPr>
        <w:pBdr>
          <w:top w:val="nil"/>
          <w:left w:val="nil"/>
          <w:bottom w:val="nil"/>
          <w:right w:val="nil"/>
          <w:between w:val="nil"/>
        </w:pBdr>
        <w:ind w:right="-2"/>
        <w:rPr>
          <w:rFonts w:ascii="Verdana" w:hAnsi="Verdana" w:cs="Tahoma"/>
          <w:b/>
          <w:bCs/>
          <w:color w:val="000000" w:themeColor="text1"/>
          <w:sz w:val="22"/>
          <w:szCs w:val="22"/>
        </w:rPr>
      </w:pPr>
    </w:p>
    <w:p w14:paraId="229AD2DE" w14:textId="1112CA82" w:rsidR="00B4144C" w:rsidRPr="00250301" w:rsidRDefault="00B4144C" w:rsidP="00250301">
      <w:pPr>
        <w:pStyle w:val="Lijstalinea"/>
        <w:numPr>
          <w:ilvl w:val="0"/>
          <w:numId w:val="39"/>
        </w:numPr>
        <w:pBdr>
          <w:top w:val="nil"/>
          <w:left w:val="nil"/>
          <w:bottom w:val="nil"/>
          <w:right w:val="nil"/>
          <w:between w:val="nil"/>
        </w:pBdr>
        <w:ind w:left="357" w:hanging="357"/>
        <w:rPr>
          <w:rFonts w:ascii="Verdana" w:hAnsi="Verdana" w:cs="Tahoma"/>
          <w:b/>
          <w:bCs/>
          <w:color w:val="000000" w:themeColor="text1"/>
          <w:sz w:val="22"/>
          <w:szCs w:val="22"/>
        </w:rPr>
      </w:pPr>
      <w:r w:rsidRPr="00250301">
        <w:rPr>
          <w:rFonts w:ascii="Verdana" w:hAnsi="Verdana" w:cs="Tahoma"/>
          <w:b/>
          <w:bCs/>
          <w:color w:val="000000" w:themeColor="text1"/>
          <w:sz w:val="22"/>
          <w:szCs w:val="22"/>
        </w:rPr>
        <w:t xml:space="preserve">10 maart 2025: </w:t>
      </w:r>
      <w:r w:rsidRPr="00250301">
        <w:rPr>
          <w:rFonts w:ascii="Verdana" w:hAnsi="Verdana" w:cs="Tahoma"/>
          <w:color w:val="000000" w:themeColor="text1"/>
          <w:sz w:val="22"/>
          <w:szCs w:val="22"/>
        </w:rPr>
        <w:t xml:space="preserve">Een </w:t>
      </w:r>
      <w:r w:rsidRPr="00250301">
        <w:rPr>
          <w:rFonts w:ascii="Verdana" w:hAnsi="Verdana" w:cs="Tahoma"/>
          <w:b/>
          <w:bCs/>
          <w:color w:val="000000" w:themeColor="text1"/>
          <w:sz w:val="22"/>
          <w:szCs w:val="22"/>
        </w:rPr>
        <w:t>UCC-3</w:t>
      </w:r>
      <w:r w:rsidRPr="00250301">
        <w:rPr>
          <w:rFonts w:ascii="Verdana" w:hAnsi="Verdana" w:cs="Tahoma"/>
          <w:color w:val="000000" w:themeColor="text1"/>
          <w:sz w:val="22"/>
          <w:szCs w:val="22"/>
        </w:rPr>
        <w:t xml:space="preserve"> handhavings- en wijzigingsverzoek ingediend, wat wereldwijde rechtsmiddelen, commerciële inbeslagnamerechten en een definitieve kennisgeving van niet- weerlegging in werking heeft gesteld. </w:t>
      </w:r>
      <w:r w:rsidRPr="00250301">
        <w:rPr>
          <w:rFonts w:ascii="Verdana" w:hAnsi="Verdana" w:cs="Tahoma"/>
          <w:b/>
          <w:bCs/>
          <w:color w:val="000000" w:themeColor="text1"/>
          <w:sz w:val="22"/>
          <w:szCs w:val="22"/>
        </w:rPr>
        <w:t>UCC-3</w:t>
      </w:r>
      <w:r w:rsidRPr="00250301">
        <w:rPr>
          <w:rFonts w:ascii="Verdana" w:hAnsi="Verdana" w:cs="Tahoma"/>
          <w:color w:val="000000" w:themeColor="text1"/>
          <w:sz w:val="22"/>
          <w:szCs w:val="22"/>
        </w:rPr>
        <w:t xml:space="preserve"> aanvraagnummer: </w:t>
      </w:r>
      <w:r w:rsidRPr="00250301">
        <w:rPr>
          <w:rFonts w:ascii="Verdana" w:hAnsi="Verdana" w:cs="Tahoma"/>
          <w:b/>
          <w:bCs/>
          <w:color w:val="000000" w:themeColor="text1"/>
          <w:sz w:val="22"/>
          <w:szCs w:val="22"/>
        </w:rPr>
        <w:t>2025025325</w:t>
      </w:r>
    </w:p>
    <w:p w14:paraId="2898596E" w14:textId="77777777" w:rsidR="00B4144C" w:rsidRPr="00250301" w:rsidRDefault="00B4144C" w:rsidP="00250301">
      <w:pPr>
        <w:pBdr>
          <w:top w:val="nil"/>
          <w:left w:val="nil"/>
          <w:bottom w:val="nil"/>
          <w:right w:val="nil"/>
          <w:between w:val="nil"/>
        </w:pBdr>
        <w:ind w:right="-2"/>
        <w:rPr>
          <w:rFonts w:ascii="Verdana" w:hAnsi="Verdana" w:cs="Tahoma"/>
          <w:b/>
          <w:bCs/>
          <w:color w:val="000000" w:themeColor="text1"/>
          <w:sz w:val="22"/>
          <w:szCs w:val="22"/>
        </w:rPr>
      </w:pPr>
    </w:p>
    <w:p w14:paraId="77AB8F13" w14:textId="77777777" w:rsidR="00B4144C" w:rsidRPr="00250301" w:rsidRDefault="00B4144C" w:rsidP="00250301">
      <w:pPr>
        <w:pStyle w:val="Lijstalinea"/>
        <w:numPr>
          <w:ilvl w:val="0"/>
          <w:numId w:val="39"/>
        </w:numPr>
        <w:pBdr>
          <w:top w:val="nil"/>
          <w:left w:val="nil"/>
          <w:bottom w:val="nil"/>
          <w:right w:val="nil"/>
          <w:between w:val="nil"/>
        </w:pBdr>
        <w:ind w:left="357" w:hanging="357"/>
        <w:rPr>
          <w:rFonts w:ascii="Verdana" w:hAnsi="Verdana" w:cs="Tahoma"/>
          <w:b/>
          <w:bCs/>
          <w:color w:val="000000" w:themeColor="text1"/>
          <w:sz w:val="22"/>
          <w:szCs w:val="22"/>
          <w:lang w:val="en-US"/>
        </w:rPr>
      </w:pPr>
      <w:r w:rsidRPr="00250301">
        <w:rPr>
          <w:rFonts w:ascii="Verdana" w:hAnsi="Verdana" w:cs="Tahoma"/>
          <w:b/>
          <w:bCs/>
          <w:color w:val="000000" w:themeColor="text1"/>
          <w:sz w:val="22"/>
          <w:szCs w:val="22"/>
          <w:lang w:val="en-US"/>
        </w:rPr>
        <w:t xml:space="preserve">14 </w:t>
      </w:r>
      <w:proofErr w:type="spellStart"/>
      <w:r w:rsidRPr="00250301">
        <w:rPr>
          <w:rFonts w:ascii="Verdana" w:hAnsi="Verdana" w:cs="Tahoma"/>
          <w:b/>
          <w:bCs/>
          <w:color w:val="000000" w:themeColor="text1"/>
          <w:sz w:val="22"/>
          <w:szCs w:val="22"/>
          <w:lang w:val="en-US"/>
        </w:rPr>
        <w:t>maart</w:t>
      </w:r>
      <w:proofErr w:type="spellEnd"/>
      <w:r w:rsidRPr="00250301">
        <w:rPr>
          <w:rFonts w:ascii="Verdana" w:hAnsi="Verdana" w:cs="Tahoma"/>
          <w:b/>
          <w:bCs/>
          <w:color w:val="000000" w:themeColor="text1"/>
          <w:sz w:val="22"/>
          <w:szCs w:val="22"/>
          <w:lang w:val="en-US"/>
        </w:rPr>
        <w:t xml:space="preserve"> 2025: </w:t>
      </w:r>
      <w:proofErr w:type="spellStart"/>
      <w:r w:rsidRPr="00250301">
        <w:rPr>
          <w:rFonts w:ascii="Verdana" w:hAnsi="Verdana" w:cs="Tahoma"/>
          <w:color w:val="000000" w:themeColor="text1"/>
          <w:sz w:val="22"/>
          <w:szCs w:val="22"/>
          <w:lang w:val="en-US"/>
        </w:rPr>
        <w:t>Publicatie</w:t>
      </w:r>
      <w:proofErr w:type="spellEnd"/>
      <w:r w:rsidRPr="00250301">
        <w:rPr>
          <w:rFonts w:ascii="Verdana" w:hAnsi="Verdana" w:cs="Tahoma"/>
          <w:color w:val="000000" w:themeColor="text1"/>
          <w:sz w:val="22"/>
          <w:szCs w:val="22"/>
          <w:lang w:val="en-US"/>
        </w:rPr>
        <w:t xml:space="preserve"> in the Austin Chronicle Magazine, </w:t>
      </w:r>
      <w:proofErr w:type="spellStart"/>
      <w:r w:rsidRPr="00250301">
        <w:rPr>
          <w:rFonts w:ascii="Verdana" w:hAnsi="Verdana" w:cs="Tahoma"/>
          <w:color w:val="000000" w:themeColor="text1"/>
          <w:sz w:val="22"/>
          <w:szCs w:val="22"/>
          <w:lang w:val="en-US"/>
        </w:rPr>
        <w:t>editie</w:t>
      </w:r>
      <w:proofErr w:type="spellEnd"/>
      <w:r w:rsidRPr="00250301">
        <w:rPr>
          <w:rFonts w:ascii="Verdana" w:hAnsi="Verdana" w:cs="Tahoma"/>
          <w:color w:val="000000" w:themeColor="text1"/>
          <w:sz w:val="22"/>
          <w:szCs w:val="22"/>
          <w:lang w:val="en-US"/>
        </w:rPr>
        <w:t xml:space="preserve"> 44, nr. 28, </w:t>
      </w:r>
      <w:proofErr w:type="spellStart"/>
      <w:r w:rsidRPr="00250301">
        <w:rPr>
          <w:rFonts w:ascii="Verdana" w:hAnsi="Verdana" w:cs="Tahoma"/>
          <w:color w:val="000000" w:themeColor="text1"/>
          <w:sz w:val="22"/>
          <w:szCs w:val="22"/>
          <w:lang w:val="en-US"/>
        </w:rPr>
        <w:t>pagina</w:t>
      </w:r>
      <w:proofErr w:type="spellEnd"/>
      <w:r w:rsidRPr="00250301">
        <w:rPr>
          <w:rFonts w:ascii="Verdana" w:hAnsi="Verdana" w:cs="Tahoma"/>
          <w:color w:val="000000" w:themeColor="text1"/>
          <w:sz w:val="22"/>
          <w:szCs w:val="22"/>
          <w:lang w:val="en-US"/>
        </w:rPr>
        <w:t xml:space="preserve"> 55.</w:t>
      </w:r>
    </w:p>
    <w:p w14:paraId="0B9CBC00" w14:textId="77777777" w:rsidR="00B4144C" w:rsidRPr="00250301" w:rsidRDefault="00B4144C" w:rsidP="00250301">
      <w:pPr>
        <w:pBdr>
          <w:top w:val="nil"/>
          <w:left w:val="nil"/>
          <w:bottom w:val="nil"/>
          <w:right w:val="nil"/>
          <w:between w:val="nil"/>
        </w:pBdr>
        <w:ind w:right="-2"/>
        <w:rPr>
          <w:rFonts w:ascii="Verdana" w:hAnsi="Verdana" w:cs="Tahoma"/>
          <w:b/>
          <w:bCs/>
          <w:color w:val="000000" w:themeColor="text1"/>
          <w:sz w:val="22"/>
          <w:szCs w:val="22"/>
          <w:lang w:val="en-US"/>
        </w:rPr>
      </w:pPr>
    </w:p>
    <w:p w14:paraId="16E4F54A" w14:textId="77777777" w:rsidR="00B4144C" w:rsidRPr="00250301" w:rsidRDefault="00B4144C" w:rsidP="00250301">
      <w:pPr>
        <w:pStyle w:val="Lijstalinea"/>
        <w:numPr>
          <w:ilvl w:val="0"/>
          <w:numId w:val="39"/>
        </w:numPr>
        <w:pBdr>
          <w:top w:val="nil"/>
          <w:left w:val="nil"/>
          <w:bottom w:val="nil"/>
          <w:right w:val="nil"/>
          <w:between w:val="nil"/>
        </w:pBdr>
        <w:ind w:left="357" w:hanging="357"/>
        <w:rPr>
          <w:rFonts w:ascii="Verdana" w:hAnsi="Verdana" w:cs="Tahoma"/>
          <w:color w:val="000000" w:themeColor="text1"/>
          <w:sz w:val="22"/>
          <w:szCs w:val="22"/>
        </w:rPr>
      </w:pPr>
      <w:r w:rsidRPr="00250301">
        <w:rPr>
          <w:rFonts w:ascii="Verdana" w:hAnsi="Verdana" w:cs="Tahoma"/>
          <w:b/>
          <w:bCs/>
          <w:color w:val="000000" w:themeColor="text1"/>
          <w:sz w:val="22"/>
          <w:szCs w:val="22"/>
        </w:rPr>
        <w:t xml:space="preserve">10 april 2025: </w:t>
      </w:r>
      <w:r w:rsidRPr="00250301">
        <w:rPr>
          <w:rFonts w:ascii="Verdana" w:hAnsi="Verdana" w:cs="Tahoma"/>
          <w:color w:val="000000" w:themeColor="text1"/>
          <w:sz w:val="22"/>
          <w:szCs w:val="22"/>
        </w:rPr>
        <w:t xml:space="preserve">Onder het reglement van de Uniform Commercial Code </w:t>
      </w:r>
      <w:r w:rsidRPr="00250301">
        <w:rPr>
          <w:rFonts w:ascii="Verdana" w:hAnsi="Verdana" w:cs="Tahoma"/>
          <w:b/>
          <w:bCs/>
          <w:color w:val="000000" w:themeColor="text1"/>
          <w:sz w:val="22"/>
          <w:szCs w:val="22"/>
        </w:rPr>
        <w:t xml:space="preserve">(Code UCC) </w:t>
      </w:r>
      <w:r w:rsidRPr="00250301">
        <w:rPr>
          <w:rFonts w:ascii="Verdana" w:hAnsi="Verdana" w:cs="Tahoma"/>
          <w:color w:val="000000" w:themeColor="text1"/>
          <w:sz w:val="22"/>
          <w:szCs w:val="22"/>
        </w:rPr>
        <w:t xml:space="preserve">is de handel op basis van geboortecertificaten door alle overheidsinstanties, banken of daaraan gerelateerde financiële instellingen internationaal verboden.  </w:t>
      </w:r>
    </w:p>
    <w:p w14:paraId="68A2CE94" w14:textId="77777777" w:rsidR="00B4144C" w:rsidRPr="00250301" w:rsidRDefault="00B4144C" w:rsidP="00250301">
      <w:pPr>
        <w:pStyle w:val="Lijstalinea"/>
        <w:pBdr>
          <w:top w:val="nil"/>
          <w:left w:val="nil"/>
          <w:bottom w:val="nil"/>
          <w:right w:val="nil"/>
          <w:between w:val="nil"/>
        </w:pBdr>
        <w:ind w:left="360" w:right="-2"/>
        <w:rPr>
          <w:rFonts w:ascii="Verdana" w:hAnsi="Verdana" w:cs="Tahoma"/>
          <w:color w:val="000000" w:themeColor="text1"/>
          <w:sz w:val="22"/>
          <w:szCs w:val="22"/>
        </w:rPr>
      </w:pPr>
    </w:p>
    <w:p w14:paraId="48DBF488" w14:textId="77777777" w:rsidR="00B4144C" w:rsidRPr="00250301" w:rsidRDefault="00B4144C" w:rsidP="00250301">
      <w:pPr>
        <w:pStyle w:val="Lijstalinea"/>
        <w:numPr>
          <w:ilvl w:val="0"/>
          <w:numId w:val="44"/>
        </w:numPr>
        <w:pBdr>
          <w:top w:val="nil"/>
          <w:left w:val="nil"/>
          <w:bottom w:val="nil"/>
          <w:right w:val="nil"/>
          <w:between w:val="nil"/>
        </w:pBdr>
        <w:ind w:left="1145" w:hanging="357"/>
        <w:rPr>
          <w:rFonts w:ascii="Verdana" w:hAnsi="Verdana" w:cs="Tahoma"/>
          <w:color w:val="000000" w:themeColor="text1"/>
          <w:sz w:val="22"/>
          <w:szCs w:val="22"/>
        </w:rPr>
      </w:pPr>
      <w:r w:rsidRPr="00250301">
        <w:rPr>
          <w:rFonts w:ascii="Verdana" w:hAnsi="Verdana" w:cs="Tahoma"/>
          <w:color w:val="000000" w:themeColor="text1"/>
          <w:sz w:val="22"/>
          <w:szCs w:val="22"/>
        </w:rPr>
        <w:t xml:space="preserve">Dit op straffe van een financiële compensatie en strafrechtelijke vervolging onder de Amerikaanse Rico Act </w:t>
      </w:r>
      <w:r w:rsidRPr="00250301">
        <w:rPr>
          <w:rFonts w:ascii="Verdana" w:hAnsi="Verdana" w:cs="Tahoma"/>
          <w:b/>
          <w:bCs/>
          <w:color w:val="000000" w:themeColor="text1"/>
          <w:sz w:val="22"/>
          <w:szCs w:val="22"/>
        </w:rPr>
        <w:t xml:space="preserve">(aanpak zware (internationale) georganiseerde misdaad). </w:t>
      </w:r>
      <w:r w:rsidRPr="00250301">
        <w:rPr>
          <w:rFonts w:ascii="Verdana" w:hAnsi="Verdana" w:cs="Tahoma"/>
          <w:color w:val="000000" w:themeColor="text1"/>
          <w:sz w:val="22"/>
          <w:szCs w:val="22"/>
        </w:rPr>
        <w:t xml:space="preserve">Opgenomen bij: Bureau van de griffier van Travis </w:t>
      </w:r>
      <w:proofErr w:type="spellStart"/>
      <w:r w:rsidRPr="00250301">
        <w:rPr>
          <w:rFonts w:ascii="Verdana" w:hAnsi="Verdana" w:cs="Tahoma"/>
          <w:color w:val="000000" w:themeColor="text1"/>
          <w:sz w:val="22"/>
          <w:szCs w:val="22"/>
        </w:rPr>
        <w:t>County</w:t>
      </w:r>
      <w:proofErr w:type="spellEnd"/>
    </w:p>
    <w:p w14:paraId="3940ED68" w14:textId="77777777" w:rsidR="00B4144C" w:rsidRPr="00250301" w:rsidRDefault="00B4144C" w:rsidP="00250301">
      <w:pPr>
        <w:pBdr>
          <w:top w:val="nil"/>
          <w:left w:val="nil"/>
          <w:bottom w:val="nil"/>
          <w:right w:val="nil"/>
          <w:between w:val="nil"/>
        </w:pBdr>
        <w:ind w:right="-2"/>
        <w:rPr>
          <w:rFonts w:ascii="Verdana" w:hAnsi="Verdana" w:cs="Tahoma"/>
          <w:color w:val="000000" w:themeColor="text1"/>
          <w:sz w:val="22"/>
          <w:szCs w:val="22"/>
        </w:rPr>
      </w:pPr>
    </w:p>
    <w:p w14:paraId="0AE08D1F" w14:textId="77777777" w:rsidR="00B4144C" w:rsidRDefault="00B4144C" w:rsidP="00F67034">
      <w:pPr>
        <w:pStyle w:val="Lijstalinea"/>
        <w:numPr>
          <w:ilvl w:val="0"/>
          <w:numId w:val="44"/>
        </w:numPr>
        <w:pBdr>
          <w:top w:val="nil"/>
          <w:left w:val="nil"/>
          <w:bottom w:val="nil"/>
          <w:right w:val="nil"/>
          <w:between w:val="nil"/>
        </w:pBdr>
        <w:ind w:left="1145" w:hanging="357"/>
        <w:rPr>
          <w:rFonts w:ascii="Verdana" w:hAnsi="Verdana" w:cs="Tahoma"/>
          <w:color w:val="000000" w:themeColor="text1"/>
          <w:sz w:val="22"/>
          <w:szCs w:val="22"/>
        </w:rPr>
      </w:pPr>
      <w:r w:rsidRPr="00250301">
        <w:rPr>
          <w:rFonts w:ascii="Verdana" w:hAnsi="Verdana" w:cs="Tahoma"/>
          <w:color w:val="000000" w:themeColor="text1"/>
          <w:sz w:val="22"/>
          <w:szCs w:val="22"/>
        </w:rPr>
        <w:t xml:space="preserve">Er is geen verweer tegen deze claim gekomen en dit betekent dat op 10 april 2025 het feit een wet is geworden waartegen geen verweer meer kan worden gevoerd. Het is </w:t>
      </w:r>
      <w:proofErr w:type="spellStart"/>
      <w:r w:rsidRPr="00250301">
        <w:rPr>
          <w:rFonts w:ascii="Verdana" w:hAnsi="Verdana" w:cs="Tahoma"/>
          <w:b/>
          <w:bCs/>
          <w:color w:val="000000" w:themeColor="text1"/>
          <w:sz w:val="22"/>
          <w:szCs w:val="22"/>
        </w:rPr>
        <w:t>Lawful</w:t>
      </w:r>
      <w:proofErr w:type="spellEnd"/>
      <w:r w:rsidRPr="00250301">
        <w:rPr>
          <w:rFonts w:ascii="Verdana" w:hAnsi="Verdana" w:cs="Tahoma"/>
          <w:color w:val="000000" w:themeColor="text1"/>
          <w:sz w:val="22"/>
          <w:szCs w:val="22"/>
        </w:rPr>
        <w:t xml:space="preserve"> geworden.</w:t>
      </w:r>
    </w:p>
    <w:p w14:paraId="7DC9327C" w14:textId="77777777" w:rsidR="00174417" w:rsidRPr="00250301" w:rsidRDefault="00174417" w:rsidP="00250301">
      <w:pPr>
        <w:pStyle w:val="Lijstalinea"/>
        <w:rPr>
          <w:rFonts w:ascii="Verdana" w:hAnsi="Verdana" w:cs="Tahoma"/>
          <w:color w:val="000000" w:themeColor="text1"/>
          <w:sz w:val="22"/>
          <w:szCs w:val="22"/>
        </w:rPr>
      </w:pPr>
    </w:p>
    <w:p w14:paraId="639285AC" w14:textId="77777777" w:rsidR="00B4144C" w:rsidRPr="00250301" w:rsidRDefault="00B4144C" w:rsidP="00250301">
      <w:pPr>
        <w:pBdr>
          <w:top w:val="nil"/>
          <w:left w:val="nil"/>
          <w:bottom w:val="nil"/>
          <w:right w:val="nil"/>
          <w:between w:val="nil"/>
        </w:pBdr>
        <w:ind w:right="-2"/>
        <w:rPr>
          <w:rFonts w:ascii="Verdana" w:hAnsi="Verdana" w:cs="Tahoma"/>
          <w:color w:val="000000" w:themeColor="text1"/>
          <w:sz w:val="22"/>
          <w:szCs w:val="22"/>
        </w:rPr>
      </w:pPr>
    </w:p>
    <w:p w14:paraId="071F0628" w14:textId="77777777" w:rsidR="00B4144C" w:rsidRPr="00250301" w:rsidRDefault="00B4144C" w:rsidP="00250301">
      <w:pPr>
        <w:pStyle w:val="Lijstalinea"/>
        <w:numPr>
          <w:ilvl w:val="0"/>
          <w:numId w:val="39"/>
        </w:numPr>
        <w:pBdr>
          <w:top w:val="nil"/>
          <w:left w:val="nil"/>
          <w:bottom w:val="nil"/>
          <w:right w:val="nil"/>
          <w:between w:val="nil"/>
        </w:pBdr>
        <w:ind w:right="-2"/>
        <w:rPr>
          <w:rFonts w:ascii="Verdana" w:hAnsi="Verdana" w:cs="Tahoma"/>
          <w:b/>
          <w:bCs/>
          <w:color w:val="000000" w:themeColor="text1"/>
          <w:sz w:val="22"/>
          <w:szCs w:val="22"/>
        </w:rPr>
      </w:pPr>
      <w:r w:rsidRPr="00250301">
        <w:rPr>
          <w:rFonts w:ascii="Verdana" w:hAnsi="Verdana" w:cs="Tahoma"/>
          <w:b/>
          <w:bCs/>
          <w:color w:val="000000" w:themeColor="text1"/>
          <w:sz w:val="22"/>
          <w:szCs w:val="22"/>
        </w:rPr>
        <w:t>DE BEDRIJFSFICTIE IS NIETIG!!</w:t>
      </w:r>
    </w:p>
    <w:p w14:paraId="4C3BEADF" w14:textId="77777777" w:rsidR="00B4144C" w:rsidRPr="00250301" w:rsidRDefault="00B4144C" w:rsidP="00250301">
      <w:pPr>
        <w:pBdr>
          <w:top w:val="nil"/>
          <w:left w:val="nil"/>
          <w:bottom w:val="nil"/>
          <w:right w:val="nil"/>
          <w:between w:val="nil"/>
        </w:pBdr>
        <w:ind w:right="-2"/>
        <w:rPr>
          <w:rFonts w:ascii="Verdana" w:hAnsi="Verdana" w:cs="Tahoma"/>
          <w:b/>
          <w:bCs/>
          <w:color w:val="000000" w:themeColor="text1"/>
          <w:sz w:val="22"/>
          <w:szCs w:val="22"/>
        </w:rPr>
      </w:pPr>
    </w:p>
    <w:p w14:paraId="31AE4BA6" w14:textId="77777777" w:rsidR="00B4144C" w:rsidRPr="00250301" w:rsidRDefault="00B4144C" w:rsidP="00250301">
      <w:pPr>
        <w:pStyle w:val="Lijstalinea"/>
        <w:numPr>
          <w:ilvl w:val="0"/>
          <w:numId w:val="39"/>
        </w:numPr>
        <w:pBdr>
          <w:top w:val="nil"/>
          <w:left w:val="nil"/>
          <w:bottom w:val="nil"/>
          <w:right w:val="nil"/>
          <w:between w:val="nil"/>
        </w:pBdr>
        <w:ind w:left="357" w:hanging="357"/>
        <w:rPr>
          <w:rFonts w:ascii="Verdana" w:hAnsi="Verdana" w:cs="Tahoma"/>
          <w:color w:val="000000" w:themeColor="text1"/>
          <w:sz w:val="22"/>
          <w:szCs w:val="22"/>
        </w:rPr>
      </w:pPr>
      <w:r w:rsidRPr="00250301">
        <w:rPr>
          <w:rFonts w:ascii="Verdana" w:hAnsi="Verdana" w:cs="Tahoma"/>
          <w:b/>
          <w:bCs/>
          <w:color w:val="000000" w:themeColor="text1"/>
          <w:sz w:val="22"/>
          <w:szCs w:val="22"/>
        </w:rPr>
        <w:t>De NAAM IN HOOFDLETTERS</w:t>
      </w:r>
      <w:r w:rsidRPr="00250301">
        <w:rPr>
          <w:rFonts w:ascii="Verdana" w:hAnsi="Verdana" w:cs="Tahoma"/>
          <w:color w:val="000000" w:themeColor="text1"/>
          <w:sz w:val="22"/>
          <w:szCs w:val="22"/>
        </w:rPr>
        <w:t xml:space="preserve"> – de wettelijke fictie die bij de geboorte is toegekend – is niet langer geldig!!</w:t>
      </w:r>
    </w:p>
    <w:p w14:paraId="0698E298" w14:textId="77777777" w:rsidR="00B4144C" w:rsidRPr="00250301" w:rsidRDefault="00B4144C" w:rsidP="00B4144C">
      <w:pPr>
        <w:pStyle w:val="Lijstalinea"/>
        <w:pBdr>
          <w:top w:val="nil"/>
          <w:left w:val="nil"/>
          <w:bottom w:val="nil"/>
          <w:right w:val="nil"/>
          <w:between w:val="nil"/>
        </w:pBdr>
        <w:spacing w:line="360" w:lineRule="auto"/>
        <w:ind w:left="360" w:right="-2"/>
        <w:rPr>
          <w:rFonts w:ascii="Verdana" w:hAnsi="Verdana" w:cs="Tahoma"/>
          <w:color w:val="000000" w:themeColor="text1"/>
          <w:sz w:val="22"/>
          <w:szCs w:val="22"/>
        </w:rPr>
      </w:pPr>
    </w:p>
    <w:p w14:paraId="4E8527EF" w14:textId="77777777" w:rsidR="00F67034" w:rsidRPr="00250301" w:rsidRDefault="00F67034" w:rsidP="00B4144C">
      <w:pPr>
        <w:pStyle w:val="Lijstalinea"/>
        <w:pBdr>
          <w:top w:val="nil"/>
          <w:left w:val="nil"/>
          <w:bottom w:val="nil"/>
          <w:right w:val="nil"/>
          <w:between w:val="nil"/>
        </w:pBdr>
        <w:spacing w:line="360" w:lineRule="auto"/>
        <w:ind w:left="360" w:right="-2"/>
        <w:rPr>
          <w:rFonts w:ascii="Verdana" w:hAnsi="Verdana" w:cs="Tahoma"/>
          <w:color w:val="000000" w:themeColor="text1"/>
          <w:sz w:val="22"/>
          <w:szCs w:val="22"/>
        </w:rPr>
      </w:pPr>
    </w:p>
    <w:p w14:paraId="69ED335A" w14:textId="76C910ED" w:rsidR="001E5378" w:rsidRPr="00250301" w:rsidRDefault="001E5378" w:rsidP="001E5378">
      <w:pPr>
        <w:rPr>
          <w:rFonts w:ascii="Verdana" w:hAnsi="Verdana"/>
          <w:b/>
          <w:bCs/>
          <w:sz w:val="22"/>
          <w:szCs w:val="22"/>
        </w:rPr>
      </w:pPr>
      <w:r w:rsidRPr="00250301">
        <w:rPr>
          <w:rFonts w:ascii="Verdana" w:hAnsi="Verdana"/>
          <w:b/>
          <w:bCs/>
          <w:sz w:val="22"/>
          <w:szCs w:val="22"/>
        </w:rPr>
        <w:t>Wat wordt er van u verwacht?</w:t>
      </w:r>
    </w:p>
    <w:p w14:paraId="3EA508BE" w14:textId="36AD07E1" w:rsidR="002D109E" w:rsidRPr="00250301" w:rsidRDefault="001E5378" w:rsidP="00250301">
      <w:pPr>
        <w:pStyle w:val="Lijstalinea"/>
        <w:numPr>
          <w:ilvl w:val="0"/>
          <w:numId w:val="45"/>
        </w:numPr>
        <w:pBdr>
          <w:top w:val="nil"/>
          <w:left w:val="nil"/>
          <w:bottom w:val="nil"/>
          <w:right w:val="nil"/>
          <w:between w:val="nil"/>
        </w:pBdr>
        <w:tabs>
          <w:tab w:val="left" w:pos="4395"/>
        </w:tabs>
        <w:rPr>
          <w:rFonts w:ascii="Verdana" w:hAnsi="Verdana" w:cs="Tahoma"/>
          <w:b/>
          <w:bCs/>
          <w:color w:val="000000" w:themeColor="text1"/>
          <w:sz w:val="22"/>
          <w:szCs w:val="22"/>
        </w:rPr>
      </w:pPr>
      <w:r w:rsidRPr="00250301">
        <w:rPr>
          <w:rFonts w:ascii="Verdana" w:hAnsi="Verdana"/>
          <w:sz w:val="22"/>
          <w:szCs w:val="22"/>
        </w:rPr>
        <w:t>Dat u zich gaat inlezen in de frauduleuze handel</w:t>
      </w:r>
      <w:r w:rsidRPr="00250301">
        <w:rPr>
          <w:rFonts w:ascii="Verdana" w:hAnsi="Verdana" w:cs="Tahoma"/>
          <w:b/>
          <w:bCs/>
          <w:color w:val="000000" w:themeColor="text1"/>
          <w:sz w:val="22"/>
          <w:szCs w:val="22"/>
        </w:rPr>
        <w:t xml:space="preserve"> </w:t>
      </w:r>
      <w:r w:rsidRPr="00250301">
        <w:rPr>
          <w:rFonts w:ascii="Verdana" w:hAnsi="Verdana" w:cs="Tahoma"/>
          <w:color w:val="000000" w:themeColor="text1"/>
          <w:sz w:val="22"/>
          <w:szCs w:val="22"/>
        </w:rPr>
        <w:t xml:space="preserve">met mijn geboortecertificaat </w:t>
      </w:r>
      <w:r w:rsidR="002D109E" w:rsidRPr="00250301">
        <w:rPr>
          <w:rFonts w:ascii="Verdana" w:hAnsi="Verdana" w:cs="Tahoma"/>
          <w:color w:val="000000" w:themeColor="text1"/>
          <w:sz w:val="22"/>
          <w:szCs w:val="22"/>
        </w:rPr>
        <w:t xml:space="preserve">[VOORNAAM ACHTERNAAM] (in alle notatie-varianten) </w:t>
      </w:r>
      <w:r w:rsidR="002D109E" w:rsidRPr="00250301">
        <w:rPr>
          <w:rFonts w:ascii="Verdana" w:hAnsi="Verdana" w:cs="Tahoma"/>
          <w:b/>
          <w:bCs/>
          <w:color w:val="000000" w:themeColor="text1"/>
          <w:sz w:val="22"/>
          <w:szCs w:val="22"/>
        </w:rPr>
        <w:t>BSN-nr. [</w:t>
      </w:r>
      <w:proofErr w:type="spellStart"/>
      <w:r w:rsidR="002D109E" w:rsidRPr="00250301">
        <w:rPr>
          <w:rFonts w:ascii="Verdana" w:hAnsi="Verdana" w:cs="Tahoma"/>
          <w:b/>
          <w:bCs/>
          <w:color w:val="000000" w:themeColor="text1"/>
          <w:sz w:val="22"/>
          <w:szCs w:val="22"/>
        </w:rPr>
        <w:t>nnnn.nn.nnn</w:t>
      </w:r>
      <w:proofErr w:type="spellEnd"/>
      <w:r w:rsidR="002D109E" w:rsidRPr="00250301">
        <w:rPr>
          <w:rFonts w:ascii="Verdana" w:hAnsi="Verdana" w:cs="Tahoma"/>
          <w:b/>
          <w:bCs/>
          <w:color w:val="000000" w:themeColor="text1"/>
          <w:sz w:val="22"/>
          <w:szCs w:val="22"/>
        </w:rPr>
        <w:t>]</w:t>
      </w:r>
    </w:p>
    <w:p w14:paraId="389BE5EB" w14:textId="5C4D48DF" w:rsidR="001E5378" w:rsidRPr="00250301" w:rsidRDefault="001E5378" w:rsidP="00F812DC">
      <w:pPr>
        <w:pStyle w:val="Lijstalinea"/>
        <w:numPr>
          <w:ilvl w:val="0"/>
          <w:numId w:val="42"/>
        </w:numPr>
        <w:rPr>
          <w:rFonts w:ascii="Verdana" w:hAnsi="Verdana"/>
          <w:sz w:val="22"/>
          <w:szCs w:val="22"/>
        </w:rPr>
      </w:pPr>
      <w:r w:rsidRPr="00250301">
        <w:rPr>
          <w:rFonts w:ascii="Verdana" w:hAnsi="Verdana"/>
          <w:sz w:val="22"/>
          <w:szCs w:val="22"/>
        </w:rPr>
        <w:t>Dat u de inhoud van dit schrijven controleert op waarheidsgetrouwheid en integriteit.</w:t>
      </w:r>
    </w:p>
    <w:p w14:paraId="4FD03745" w14:textId="07013217" w:rsidR="001E5378" w:rsidRPr="00250301" w:rsidRDefault="001E5378" w:rsidP="001E5378">
      <w:pPr>
        <w:pStyle w:val="Lijstalinea"/>
        <w:numPr>
          <w:ilvl w:val="0"/>
          <w:numId w:val="42"/>
        </w:numPr>
        <w:rPr>
          <w:rFonts w:ascii="Verdana" w:hAnsi="Verdana"/>
          <w:sz w:val="22"/>
          <w:szCs w:val="22"/>
        </w:rPr>
      </w:pPr>
      <w:r w:rsidRPr="00250301">
        <w:rPr>
          <w:rFonts w:ascii="Verdana" w:hAnsi="Verdana"/>
          <w:sz w:val="22"/>
          <w:szCs w:val="22"/>
        </w:rPr>
        <w:t>Dat u binnen 14 dagen na dagtekening schriftelijk reage</w:t>
      </w:r>
      <w:r w:rsidR="00AC0183" w:rsidRPr="00250301">
        <w:rPr>
          <w:rFonts w:ascii="Verdana" w:hAnsi="Verdana"/>
          <w:sz w:val="22"/>
          <w:szCs w:val="22"/>
        </w:rPr>
        <w:t>ert</w:t>
      </w:r>
      <w:r w:rsidRPr="00250301">
        <w:rPr>
          <w:rFonts w:ascii="Verdana" w:hAnsi="Verdana"/>
          <w:sz w:val="22"/>
          <w:szCs w:val="22"/>
        </w:rPr>
        <w:t xml:space="preserve"> naar ondergetekende.</w:t>
      </w:r>
    </w:p>
    <w:p w14:paraId="01E5362D" w14:textId="77777777" w:rsidR="001E5378" w:rsidRPr="00250301" w:rsidRDefault="001E5378" w:rsidP="001E5378">
      <w:pPr>
        <w:rPr>
          <w:rFonts w:ascii="Verdana" w:hAnsi="Verdana"/>
          <w:sz w:val="22"/>
          <w:szCs w:val="22"/>
        </w:rPr>
      </w:pPr>
    </w:p>
    <w:p w14:paraId="515C033C" w14:textId="02377F03" w:rsidR="001E5378" w:rsidRPr="00250301" w:rsidRDefault="001E5378" w:rsidP="001E5378">
      <w:pPr>
        <w:rPr>
          <w:rFonts w:ascii="Verdana" w:hAnsi="Verdana"/>
          <w:b/>
          <w:bCs/>
          <w:sz w:val="22"/>
          <w:szCs w:val="22"/>
        </w:rPr>
      </w:pPr>
      <w:r w:rsidRPr="00250301">
        <w:rPr>
          <w:rFonts w:ascii="Verdana" w:hAnsi="Verdana"/>
          <w:b/>
          <w:bCs/>
          <w:sz w:val="22"/>
          <w:szCs w:val="22"/>
        </w:rPr>
        <w:t>Wat is het doel van deze brief?</w:t>
      </w:r>
    </w:p>
    <w:p w14:paraId="51F4F90D" w14:textId="77777777" w:rsidR="001E5378" w:rsidRPr="00250301" w:rsidRDefault="001E5378" w:rsidP="001E5378">
      <w:pPr>
        <w:pStyle w:val="Lijstalinea"/>
        <w:numPr>
          <w:ilvl w:val="0"/>
          <w:numId w:val="43"/>
        </w:numPr>
        <w:rPr>
          <w:rFonts w:ascii="Verdana" w:hAnsi="Verdana"/>
          <w:sz w:val="22"/>
          <w:szCs w:val="22"/>
        </w:rPr>
      </w:pPr>
      <w:r w:rsidRPr="00250301">
        <w:rPr>
          <w:rFonts w:ascii="Verdana" w:hAnsi="Verdana"/>
          <w:sz w:val="22"/>
          <w:szCs w:val="22"/>
        </w:rPr>
        <w:t>Wanneer u bovenstaande informatie inclusief bronnen heeft bestudeerd, en u geen verweer heeft t.a.v. deze informatie, dan verlang ik van u het volgende:</w:t>
      </w:r>
    </w:p>
    <w:p w14:paraId="3E0359EA" w14:textId="77777777" w:rsidR="001E5378" w:rsidRPr="00250301" w:rsidRDefault="001E5378" w:rsidP="001E5378">
      <w:pPr>
        <w:rPr>
          <w:rFonts w:ascii="Verdana" w:hAnsi="Verdana"/>
          <w:sz w:val="22"/>
          <w:szCs w:val="22"/>
        </w:rPr>
      </w:pPr>
    </w:p>
    <w:p w14:paraId="219D38F5" w14:textId="77777777" w:rsidR="001E5378" w:rsidRPr="00250301" w:rsidRDefault="001E5378" w:rsidP="001E5378">
      <w:pPr>
        <w:rPr>
          <w:rFonts w:ascii="Verdana" w:hAnsi="Verdana"/>
          <w:sz w:val="22"/>
          <w:szCs w:val="22"/>
        </w:rPr>
      </w:pPr>
      <w:r w:rsidRPr="00250301">
        <w:rPr>
          <w:rFonts w:ascii="Verdana" w:hAnsi="Verdana"/>
          <w:sz w:val="22"/>
          <w:szCs w:val="22"/>
        </w:rPr>
        <w:t>Dat alle rechtshandelingen die in strijd zijn met bovenstaande informatie per direct worden gestaakt. Mocht u een goed onderbouwd verweer hebben, dan zie ik uw reactie met belangstelling tegemoet.</w:t>
      </w:r>
    </w:p>
    <w:p w14:paraId="60A73A94" w14:textId="77777777" w:rsidR="001E5378" w:rsidRDefault="001E5378" w:rsidP="00481D52">
      <w:pPr>
        <w:pBdr>
          <w:top w:val="nil"/>
          <w:left w:val="nil"/>
          <w:bottom w:val="nil"/>
          <w:right w:val="nil"/>
          <w:between w:val="nil"/>
        </w:pBdr>
        <w:spacing w:line="360" w:lineRule="auto"/>
        <w:ind w:right="-2"/>
        <w:rPr>
          <w:rFonts w:ascii="Verdana" w:hAnsi="Verdana" w:cs="Tahoma"/>
          <w:color w:val="000000" w:themeColor="text1"/>
          <w:sz w:val="22"/>
          <w:szCs w:val="22"/>
        </w:rPr>
      </w:pPr>
    </w:p>
    <w:p w14:paraId="2D8383F3" w14:textId="08456891" w:rsidR="00481D52" w:rsidRPr="00250301" w:rsidRDefault="00481D52" w:rsidP="00250301">
      <w:pPr>
        <w:pBdr>
          <w:top w:val="nil"/>
          <w:left w:val="nil"/>
          <w:bottom w:val="nil"/>
          <w:right w:val="nil"/>
          <w:between w:val="nil"/>
        </w:pBdr>
        <w:ind w:right="-2"/>
        <w:rPr>
          <w:rFonts w:ascii="Verdana" w:hAnsi="Verdana" w:cs="Tahoma"/>
          <w:b/>
          <w:bCs/>
          <w:color w:val="000000" w:themeColor="text1"/>
          <w:sz w:val="22"/>
          <w:szCs w:val="22"/>
        </w:rPr>
      </w:pPr>
      <w:r w:rsidRPr="00250301">
        <w:rPr>
          <w:rFonts w:ascii="Verdana" w:hAnsi="Verdana" w:cs="Tahoma"/>
          <w:b/>
          <w:bCs/>
          <w:color w:val="000000" w:themeColor="text1"/>
          <w:sz w:val="22"/>
          <w:szCs w:val="22"/>
        </w:rPr>
        <w:t>Eventuele gevolgen</w:t>
      </w:r>
    </w:p>
    <w:p w14:paraId="0461C412" w14:textId="03B9BFD5" w:rsidR="00314C0A" w:rsidRPr="006A798B" w:rsidRDefault="00481D52" w:rsidP="00250301">
      <w:pPr>
        <w:pBdr>
          <w:top w:val="nil"/>
          <w:left w:val="nil"/>
          <w:bottom w:val="nil"/>
          <w:right w:val="nil"/>
          <w:between w:val="nil"/>
        </w:pBdr>
        <w:rPr>
          <w:rFonts w:ascii="Verdana" w:hAnsi="Verdana" w:cs="Tahoma"/>
          <w:color w:val="000000" w:themeColor="text1"/>
          <w:sz w:val="22"/>
          <w:szCs w:val="22"/>
        </w:rPr>
      </w:pPr>
      <w:r>
        <w:rPr>
          <w:rFonts w:ascii="Verdana" w:hAnsi="Verdana" w:cs="Tahoma"/>
          <w:color w:val="000000" w:themeColor="text1"/>
          <w:sz w:val="22"/>
          <w:szCs w:val="22"/>
        </w:rPr>
        <w:t xml:space="preserve">Wanneer u niet adequaat reageert, dan is dit schrijven per direct een </w:t>
      </w:r>
      <w:proofErr w:type="spellStart"/>
      <w:r>
        <w:rPr>
          <w:rFonts w:ascii="Verdana" w:hAnsi="Verdana" w:cs="Tahoma"/>
          <w:color w:val="000000" w:themeColor="text1"/>
          <w:sz w:val="22"/>
          <w:szCs w:val="22"/>
        </w:rPr>
        <w:t>cease</w:t>
      </w:r>
      <w:proofErr w:type="spellEnd"/>
      <w:r>
        <w:rPr>
          <w:rFonts w:ascii="Verdana" w:hAnsi="Verdana" w:cs="Tahoma"/>
          <w:color w:val="000000" w:themeColor="text1"/>
          <w:sz w:val="22"/>
          <w:szCs w:val="22"/>
        </w:rPr>
        <w:t xml:space="preserve"> en </w:t>
      </w:r>
      <w:proofErr w:type="spellStart"/>
      <w:r>
        <w:rPr>
          <w:rFonts w:ascii="Verdana" w:hAnsi="Verdana" w:cs="Tahoma"/>
          <w:color w:val="000000" w:themeColor="text1"/>
          <w:sz w:val="22"/>
          <w:szCs w:val="22"/>
        </w:rPr>
        <w:t>desist</w:t>
      </w:r>
      <w:proofErr w:type="spellEnd"/>
      <w:r>
        <w:rPr>
          <w:rFonts w:ascii="Verdana" w:hAnsi="Verdana" w:cs="Tahoma"/>
          <w:color w:val="000000" w:themeColor="text1"/>
          <w:sz w:val="22"/>
          <w:szCs w:val="22"/>
        </w:rPr>
        <w:t xml:space="preserve"> order, zodat u uw fouten kunt corrigeren.</w:t>
      </w:r>
      <w:r w:rsidR="00314C0A">
        <w:rPr>
          <w:rFonts w:ascii="Verdana" w:hAnsi="Verdana" w:cs="Tahoma"/>
          <w:color w:val="000000" w:themeColor="text1"/>
          <w:sz w:val="22"/>
          <w:szCs w:val="22"/>
        </w:rPr>
        <w:t xml:space="preserve"> Wanneer u in gebreke blijft en handelt in commerciële oneer, dan verandert u</w:t>
      </w:r>
      <w:r w:rsidR="00DB1E59">
        <w:rPr>
          <w:rFonts w:ascii="Verdana" w:hAnsi="Verdana" w:cs="Tahoma"/>
          <w:color w:val="000000" w:themeColor="text1"/>
          <w:sz w:val="22"/>
          <w:szCs w:val="22"/>
        </w:rPr>
        <w:t>w</w:t>
      </w:r>
      <w:r w:rsidR="00314C0A">
        <w:rPr>
          <w:rFonts w:ascii="Verdana" w:hAnsi="Verdana" w:cs="Tahoma"/>
          <w:color w:val="000000" w:themeColor="text1"/>
          <w:sz w:val="22"/>
          <w:szCs w:val="22"/>
        </w:rPr>
        <w:t xml:space="preserve"> rol van schuldeiser naar schuldenaar. Dan ontvangt u volgens de </w:t>
      </w:r>
      <w:r w:rsidR="00314C0A" w:rsidRPr="006A798B">
        <w:rPr>
          <w:rFonts w:ascii="Verdana" w:hAnsi="Verdana" w:cs="Tahoma"/>
          <w:b/>
          <w:bCs/>
          <w:color w:val="000000" w:themeColor="text1"/>
          <w:sz w:val="22"/>
          <w:szCs w:val="22"/>
        </w:rPr>
        <w:t>UCC-</w:t>
      </w:r>
      <w:proofErr w:type="gramStart"/>
      <w:r w:rsidR="00314C0A" w:rsidRPr="006A798B">
        <w:rPr>
          <w:rFonts w:ascii="Verdana" w:hAnsi="Verdana" w:cs="Tahoma"/>
          <w:b/>
          <w:bCs/>
          <w:color w:val="000000" w:themeColor="text1"/>
          <w:sz w:val="22"/>
          <w:szCs w:val="22"/>
        </w:rPr>
        <w:t>3  2025025325</w:t>
      </w:r>
      <w:proofErr w:type="gramEnd"/>
      <w:r w:rsidR="00314C0A" w:rsidRPr="006A798B">
        <w:rPr>
          <w:rFonts w:ascii="Verdana" w:hAnsi="Verdana" w:cs="Tahoma"/>
          <w:color w:val="000000" w:themeColor="text1"/>
          <w:sz w:val="22"/>
          <w:szCs w:val="22"/>
        </w:rPr>
        <w:t xml:space="preserve"> - </w:t>
      </w:r>
    </w:p>
    <w:p w14:paraId="35AB9778" w14:textId="3D3DD18C" w:rsidR="00314C0A" w:rsidRPr="00250301" w:rsidRDefault="00314C0A" w:rsidP="00250301">
      <w:pPr>
        <w:pBdr>
          <w:top w:val="nil"/>
          <w:left w:val="nil"/>
          <w:bottom w:val="nil"/>
          <w:right w:val="nil"/>
          <w:between w:val="nil"/>
        </w:pBdr>
        <w:rPr>
          <w:rFonts w:ascii="Verdana" w:hAnsi="Verdana" w:cs="Tahoma"/>
          <w:color w:val="000000" w:themeColor="text1"/>
          <w:sz w:val="22"/>
          <w:szCs w:val="22"/>
        </w:rPr>
      </w:pPr>
      <w:r w:rsidRPr="00314C0A">
        <w:rPr>
          <w:rFonts w:ascii="Verdana" w:hAnsi="Verdana" w:cs="Tahoma"/>
          <w:b/>
          <w:bCs/>
          <w:color w:val="000000" w:themeColor="text1"/>
          <w:sz w:val="22"/>
          <w:szCs w:val="22"/>
        </w:rPr>
        <w:t xml:space="preserve">(18 U.S. Code § 4 - </w:t>
      </w:r>
      <w:proofErr w:type="spellStart"/>
      <w:r w:rsidRPr="00314C0A">
        <w:rPr>
          <w:rFonts w:ascii="Verdana" w:hAnsi="Verdana" w:cs="Tahoma"/>
          <w:b/>
          <w:bCs/>
          <w:color w:val="000000" w:themeColor="text1"/>
          <w:sz w:val="22"/>
          <w:szCs w:val="22"/>
        </w:rPr>
        <w:t>Misprision</w:t>
      </w:r>
      <w:proofErr w:type="spellEnd"/>
      <w:r w:rsidRPr="00314C0A">
        <w:rPr>
          <w:rFonts w:ascii="Verdana" w:hAnsi="Verdana" w:cs="Tahoma"/>
          <w:b/>
          <w:bCs/>
          <w:color w:val="000000" w:themeColor="text1"/>
          <w:sz w:val="22"/>
          <w:szCs w:val="22"/>
        </w:rPr>
        <w:t xml:space="preserve"> of </w:t>
      </w:r>
      <w:proofErr w:type="spellStart"/>
      <w:r w:rsidRPr="00314C0A">
        <w:rPr>
          <w:rFonts w:ascii="Verdana" w:hAnsi="Verdana" w:cs="Tahoma"/>
          <w:b/>
          <w:bCs/>
          <w:color w:val="000000" w:themeColor="text1"/>
          <w:sz w:val="22"/>
          <w:szCs w:val="22"/>
        </w:rPr>
        <w:t>felony</w:t>
      </w:r>
      <w:proofErr w:type="spellEnd"/>
      <w:r w:rsidRPr="00314C0A">
        <w:rPr>
          <w:rFonts w:ascii="Verdana" w:hAnsi="Verdana" w:cs="Tahoma"/>
          <w:b/>
          <w:bCs/>
          <w:color w:val="000000" w:themeColor="text1"/>
          <w:sz w:val="22"/>
          <w:szCs w:val="22"/>
        </w:rPr>
        <w:t xml:space="preserve">) </w:t>
      </w:r>
      <w:r w:rsidRPr="00250301">
        <w:rPr>
          <w:rFonts w:ascii="Verdana" w:hAnsi="Verdana" w:cs="Tahoma"/>
          <w:color w:val="000000" w:themeColor="text1"/>
          <w:sz w:val="22"/>
          <w:szCs w:val="22"/>
        </w:rPr>
        <w:t>een vordering verhoogt met factor</w:t>
      </w:r>
      <w:r>
        <w:rPr>
          <w:rFonts w:ascii="Verdana" w:hAnsi="Verdana" w:cs="Tahoma"/>
          <w:color w:val="000000" w:themeColor="text1"/>
          <w:sz w:val="22"/>
          <w:szCs w:val="22"/>
        </w:rPr>
        <w:t xml:space="preserve"> 3.</w:t>
      </w:r>
    </w:p>
    <w:p w14:paraId="69A76211" w14:textId="77777777" w:rsidR="001E5378" w:rsidRPr="00250301" w:rsidRDefault="001E5378" w:rsidP="00250301">
      <w:pPr>
        <w:pBdr>
          <w:top w:val="nil"/>
          <w:left w:val="nil"/>
          <w:bottom w:val="nil"/>
          <w:right w:val="nil"/>
          <w:between w:val="nil"/>
        </w:pBdr>
        <w:spacing w:line="360" w:lineRule="auto"/>
        <w:ind w:right="-2"/>
        <w:rPr>
          <w:rFonts w:ascii="Verdana" w:hAnsi="Verdana" w:cs="Tahoma"/>
          <w:color w:val="000000" w:themeColor="text1"/>
          <w:sz w:val="22"/>
          <w:szCs w:val="22"/>
        </w:rPr>
      </w:pPr>
    </w:p>
    <w:p w14:paraId="00FCB8DC" w14:textId="77777777" w:rsidR="00E5542B" w:rsidRPr="006A798B" w:rsidRDefault="00E5542B" w:rsidP="00250301">
      <w:pPr>
        <w:pBdr>
          <w:top w:val="nil"/>
          <w:left w:val="nil"/>
          <w:bottom w:val="nil"/>
          <w:right w:val="nil"/>
          <w:between w:val="nil"/>
        </w:pBdr>
        <w:rPr>
          <w:rFonts w:ascii="Verdana" w:hAnsi="Verdana" w:cs="Tahoma"/>
          <w:b/>
          <w:bCs/>
          <w:color w:val="000000" w:themeColor="text1"/>
          <w:sz w:val="22"/>
          <w:szCs w:val="22"/>
        </w:rPr>
      </w:pPr>
      <w:r w:rsidRPr="006A798B">
        <w:rPr>
          <w:rFonts w:ascii="Verdana" w:hAnsi="Verdana" w:cs="Tahoma"/>
          <w:color w:val="000000" w:themeColor="text1"/>
          <w:sz w:val="22"/>
          <w:szCs w:val="22"/>
        </w:rPr>
        <w:t xml:space="preserve">Ondergetekende is in het ongewisse gelaten over zijn juridische status, de mens is door misleiding, bedrog, fraude, etc., door een private coöperatie, tot een persoon getransformeerd, dit zonder de mens hierover te informeren, dit is niets meer dan </w:t>
      </w:r>
      <w:r w:rsidRPr="006A798B">
        <w:rPr>
          <w:rFonts w:ascii="Verdana" w:hAnsi="Verdana" w:cs="Tahoma"/>
          <w:b/>
          <w:bCs/>
          <w:color w:val="000000" w:themeColor="text1"/>
          <w:sz w:val="22"/>
          <w:szCs w:val="22"/>
        </w:rPr>
        <w:t>mensenhandel!</w:t>
      </w:r>
    </w:p>
    <w:p w14:paraId="25F4FB58" w14:textId="77777777" w:rsidR="00E5542B" w:rsidRPr="00250301" w:rsidRDefault="00E5542B" w:rsidP="00250301">
      <w:pPr>
        <w:pBdr>
          <w:top w:val="nil"/>
          <w:left w:val="nil"/>
          <w:bottom w:val="nil"/>
          <w:right w:val="nil"/>
          <w:between w:val="nil"/>
        </w:pBdr>
        <w:spacing w:line="360" w:lineRule="auto"/>
        <w:ind w:right="-2"/>
        <w:rPr>
          <w:rFonts w:ascii="Verdana" w:hAnsi="Verdana" w:cs="Tahoma"/>
          <w:color w:val="000000" w:themeColor="text1"/>
          <w:sz w:val="22"/>
          <w:szCs w:val="22"/>
        </w:rPr>
      </w:pPr>
    </w:p>
    <w:p w14:paraId="0B9BCF3D" w14:textId="77777777" w:rsidR="00174417" w:rsidRDefault="00174417">
      <w:pPr>
        <w:rPr>
          <w:rFonts w:ascii="Verdana" w:hAnsi="Verdana" w:cs="Tahoma"/>
          <w:color w:val="000000" w:themeColor="text1"/>
          <w:sz w:val="22"/>
          <w:szCs w:val="22"/>
        </w:rPr>
      </w:pPr>
      <w:r>
        <w:rPr>
          <w:rFonts w:ascii="Verdana" w:hAnsi="Verdana" w:cs="Tahoma"/>
          <w:color w:val="000000" w:themeColor="text1"/>
          <w:sz w:val="22"/>
          <w:szCs w:val="22"/>
        </w:rPr>
        <w:br w:type="page"/>
      </w:r>
    </w:p>
    <w:p w14:paraId="49469E81" w14:textId="6C6847D1" w:rsidR="002D109E" w:rsidRPr="00FE71E1" w:rsidRDefault="002D109E" w:rsidP="00250301">
      <w:pPr>
        <w:pBdr>
          <w:top w:val="nil"/>
          <w:left w:val="nil"/>
          <w:bottom w:val="nil"/>
          <w:right w:val="nil"/>
          <w:between w:val="nil"/>
        </w:pBdr>
        <w:ind w:right="-142"/>
        <w:rPr>
          <w:rFonts w:ascii="Verdana" w:hAnsi="Verdana" w:cs="Dreaming Outloud Pro"/>
          <w:color w:val="000000" w:themeColor="text1"/>
          <w:sz w:val="22"/>
          <w:szCs w:val="22"/>
        </w:rPr>
      </w:pPr>
      <w:r w:rsidRPr="006A798B">
        <w:rPr>
          <w:rFonts w:ascii="Verdana" w:hAnsi="Verdana" w:cs="Tahoma"/>
          <w:color w:val="000000" w:themeColor="text1"/>
          <w:sz w:val="22"/>
          <w:szCs w:val="22"/>
        </w:rPr>
        <w:lastRenderedPageBreak/>
        <w:t xml:space="preserve">Ondergetekende maakt zich kenbaar als de levende man/vrouw en kwalificeert zich als </w:t>
      </w:r>
      <w:r w:rsidRPr="006A798B">
        <w:rPr>
          <w:rFonts w:ascii="Verdana" w:hAnsi="Verdana" w:cs="Tahoma"/>
          <w:b/>
          <w:bCs/>
          <w:color w:val="000000" w:themeColor="text1"/>
          <w:sz w:val="22"/>
          <w:szCs w:val="22"/>
        </w:rPr>
        <w:t>“Soeverein mens”</w:t>
      </w:r>
      <w:r w:rsidR="00FE71E1">
        <w:rPr>
          <w:rFonts w:ascii="Verdana" w:hAnsi="Verdana" w:cs="Tahoma"/>
          <w:color w:val="000000" w:themeColor="text1"/>
          <w:sz w:val="22"/>
          <w:szCs w:val="22"/>
        </w:rPr>
        <w:t>.</w:t>
      </w:r>
    </w:p>
    <w:p w14:paraId="32DC517D" w14:textId="77777777" w:rsidR="00F67034" w:rsidRPr="00250301" w:rsidRDefault="00F67034" w:rsidP="00B4144C">
      <w:pPr>
        <w:pBdr>
          <w:top w:val="nil"/>
          <w:left w:val="nil"/>
          <w:bottom w:val="nil"/>
          <w:right w:val="nil"/>
          <w:between w:val="nil"/>
        </w:pBdr>
        <w:spacing w:line="360" w:lineRule="auto"/>
        <w:ind w:right="-2"/>
        <w:rPr>
          <w:rFonts w:ascii="Verdana" w:hAnsi="Verdana" w:cs="Tahoma"/>
          <w:color w:val="000000" w:themeColor="text1"/>
          <w:sz w:val="22"/>
          <w:szCs w:val="22"/>
        </w:rPr>
      </w:pPr>
    </w:p>
    <w:p w14:paraId="07579F88" w14:textId="77777777" w:rsidR="00E5542B" w:rsidRPr="006A798B" w:rsidRDefault="00E5542B" w:rsidP="00E5542B">
      <w:pPr>
        <w:spacing w:line="360" w:lineRule="auto"/>
        <w:contextualSpacing/>
        <w:rPr>
          <w:rFonts w:ascii="Verdana" w:hAnsi="Verdana"/>
          <w:b/>
          <w:bCs/>
          <w:sz w:val="22"/>
          <w:szCs w:val="22"/>
        </w:rPr>
      </w:pPr>
      <w:r w:rsidRPr="006A798B">
        <w:rPr>
          <w:rFonts w:ascii="Verdana" w:hAnsi="Verdana"/>
          <w:sz w:val="22"/>
          <w:szCs w:val="22"/>
        </w:rPr>
        <w:t xml:space="preserve">Onder voorbehoud van rechten en weren, </w:t>
      </w:r>
      <w:r w:rsidRPr="006A798B">
        <w:rPr>
          <w:rFonts w:ascii="Verdana" w:hAnsi="Verdana"/>
          <w:b/>
          <w:bCs/>
          <w:sz w:val="22"/>
          <w:szCs w:val="22"/>
        </w:rPr>
        <w:t>UCC1-308, UCC3-402.</w:t>
      </w:r>
    </w:p>
    <w:p w14:paraId="478FE67E" w14:textId="77777777" w:rsidR="00E5542B" w:rsidRPr="006A798B" w:rsidRDefault="00E5542B" w:rsidP="00E5542B">
      <w:pPr>
        <w:spacing w:line="360" w:lineRule="auto"/>
        <w:contextualSpacing/>
        <w:rPr>
          <w:rFonts w:ascii="Verdana" w:hAnsi="Verdana"/>
          <w:b/>
          <w:bCs/>
          <w:sz w:val="22"/>
          <w:szCs w:val="22"/>
        </w:rPr>
      </w:pPr>
    </w:p>
    <w:p w14:paraId="768A518D" w14:textId="77777777" w:rsidR="00E5542B" w:rsidRPr="006A798B" w:rsidRDefault="00E5542B" w:rsidP="00E5542B">
      <w:pPr>
        <w:spacing w:line="360" w:lineRule="auto"/>
        <w:contextualSpacing/>
        <w:rPr>
          <w:rFonts w:ascii="Verdana" w:hAnsi="Verdana"/>
          <w:sz w:val="22"/>
          <w:szCs w:val="22"/>
        </w:rPr>
      </w:pPr>
      <w:r w:rsidRPr="006A798B">
        <w:rPr>
          <w:rFonts w:ascii="Verdana" w:hAnsi="Verdana"/>
          <w:sz w:val="22"/>
          <w:szCs w:val="22"/>
        </w:rPr>
        <w:t>Met vriendelijke en menselijke groet,</w:t>
      </w:r>
    </w:p>
    <w:p w14:paraId="33679000" w14:textId="77777777" w:rsidR="00E5542B" w:rsidRPr="006A798B" w:rsidRDefault="00E5542B" w:rsidP="00E5542B">
      <w:pPr>
        <w:spacing w:line="360" w:lineRule="auto"/>
        <w:contextualSpacing/>
        <w:jc w:val="right"/>
        <w:rPr>
          <w:rFonts w:ascii="Verdana" w:hAnsi="Verdana"/>
          <w:sz w:val="22"/>
          <w:szCs w:val="22"/>
        </w:rPr>
      </w:pPr>
    </w:p>
    <w:p w14:paraId="270C1A8E" w14:textId="77777777" w:rsidR="00E5542B" w:rsidRPr="006A798B" w:rsidRDefault="00E5542B" w:rsidP="00E5542B">
      <w:pPr>
        <w:spacing w:line="360" w:lineRule="auto"/>
        <w:contextualSpacing/>
        <w:jc w:val="right"/>
        <w:rPr>
          <w:rFonts w:ascii="Verdana" w:hAnsi="Verdana"/>
          <w:sz w:val="22"/>
          <w:szCs w:val="22"/>
        </w:rPr>
      </w:pPr>
    </w:p>
    <w:p w14:paraId="1663892A" w14:textId="77777777" w:rsidR="00E5542B" w:rsidRPr="006A798B" w:rsidRDefault="00E5542B" w:rsidP="00E5542B">
      <w:pPr>
        <w:spacing w:line="360" w:lineRule="auto"/>
        <w:contextualSpacing/>
        <w:jc w:val="right"/>
        <w:rPr>
          <w:rFonts w:ascii="Verdana" w:hAnsi="Verdana"/>
          <w:sz w:val="22"/>
          <w:szCs w:val="22"/>
        </w:rPr>
      </w:pPr>
    </w:p>
    <w:p w14:paraId="0391BFFE" w14:textId="77777777" w:rsidR="00E5542B" w:rsidRPr="006A798B" w:rsidRDefault="00E5542B" w:rsidP="00E5542B">
      <w:pPr>
        <w:spacing w:line="360" w:lineRule="auto"/>
        <w:contextualSpacing/>
        <w:jc w:val="right"/>
        <w:rPr>
          <w:rFonts w:ascii="Verdana" w:hAnsi="Verdana"/>
          <w:b/>
          <w:bCs/>
          <w:color w:val="000000" w:themeColor="text1"/>
          <w:sz w:val="22"/>
          <w:szCs w:val="22"/>
        </w:rPr>
      </w:pPr>
      <w:r w:rsidRPr="006A798B">
        <w:rPr>
          <w:rFonts w:ascii="Verdana" w:hAnsi="Verdana"/>
          <w:b/>
          <w:bCs/>
          <w:color w:val="000000" w:themeColor="text1"/>
          <w:sz w:val="22"/>
          <w:szCs w:val="22"/>
        </w:rPr>
        <w:t>: [Voornaam</w:t>
      </w:r>
      <w:proofErr w:type="gramStart"/>
      <w:r w:rsidRPr="006A798B">
        <w:rPr>
          <w:rFonts w:ascii="Verdana" w:hAnsi="Verdana"/>
          <w:b/>
          <w:bCs/>
          <w:color w:val="000000" w:themeColor="text1"/>
          <w:sz w:val="22"/>
          <w:szCs w:val="22"/>
        </w:rPr>
        <w:t>] :</w:t>
      </w:r>
      <w:proofErr w:type="gramEnd"/>
    </w:p>
    <w:p w14:paraId="097F1B70" w14:textId="77777777" w:rsidR="00E5542B" w:rsidRPr="006A798B" w:rsidRDefault="00E5542B" w:rsidP="00E5542B">
      <w:pPr>
        <w:spacing w:line="240" w:lineRule="atLeast"/>
        <w:contextualSpacing/>
        <w:jc w:val="right"/>
        <w:rPr>
          <w:rFonts w:ascii="Verdana" w:hAnsi="Verdana"/>
          <w:sz w:val="22"/>
          <w:szCs w:val="22"/>
        </w:rPr>
      </w:pPr>
    </w:p>
    <w:p w14:paraId="6C4C58F3" w14:textId="77777777" w:rsidR="00E5542B" w:rsidRPr="006A798B" w:rsidRDefault="00E5542B" w:rsidP="00E5542B">
      <w:pPr>
        <w:spacing w:line="240" w:lineRule="atLeast"/>
        <w:contextualSpacing/>
        <w:jc w:val="right"/>
        <w:rPr>
          <w:rFonts w:ascii="Verdana" w:hAnsi="Verdana"/>
          <w:sz w:val="22"/>
          <w:szCs w:val="22"/>
        </w:rPr>
      </w:pPr>
      <w:r w:rsidRPr="006A798B">
        <w:rPr>
          <w:rFonts w:ascii="Verdana" w:hAnsi="Verdana"/>
          <w:sz w:val="22"/>
          <w:szCs w:val="22"/>
        </w:rPr>
        <w:t>[Voornaam] [Achternaam]</w:t>
      </w:r>
    </w:p>
    <w:p w14:paraId="47FD4422" w14:textId="77777777" w:rsidR="00E5542B" w:rsidRPr="006A798B" w:rsidRDefault="00E5542B" w:rsidP="00E5542B">
      <w:pPr>
        <w:spacing w:line="240" w:lineRule="atLeast"/>
        <w:contextualSpacing/>
        <w:jc w:val="right"/>
        <w:rPr>
          <w:rFonts w:ascii="Verdana" w:hAnsi="Verdana"/>
          <w:sz w:val="22"/>
          <w:szCs w:val="22"/>
        </w:rPr>
      </w:pPr>
      <w:r w:rsidRPr="006A798B">
        <w:rPr>
          <w:rFonts w:ascii="Verdana" w:hAnsi="Verdana"/>
          <w:sz w:val="22"/>
          <w:szCs w:val="22"/>
        </w:rPr>
        <w:t>[Adres]</w:t>
      </w:r>
    </w:p>
    <w:p w14:paraId="5A2BAEE2" w14:textId="6838D706" w:rsidR="00E5542B" w:rsidRPr="006A798B" w:rsidRDefault="00E5542B" w:rsidP="00E5542B">
      <w:pPr>
        <w:spacing w:line="240" w:lineRule="atLeast"/>
        <w:contextualSpacing/>
        <w:jc w:val="right"/>
        <w:rPr>
          <w:rFonts w:ascii="Verdana" w:hAnsi="Verdana"/>
          <w:sz w:val="22"/>
          <w:szCs w:val="22"/>
        </w:rPr>
      </w:pPr>
      <w:r w:rsidRPr="006A798B">
        <w:rPr>
          <w:rFonts w:ascii="Verdana" w:hAnsi="Verdana"/>
          <w:sz w:val="22"/>
          <w:szCs w:val="22"/>
        </w:rPr>
        <w:t>[Postc</w:t>
      </w:r>
      <w:r w:rsidR="00DC738C">
        <w:rPr>
          <w:rFonts w:ascii="Verdana" w:hAnsi="Verdana"/>
          <w:sz w:val="22"/>
          <w:szCs w:val="22"/>
        </w:rPr>
        <w:t>o</w:t>
      </w:r>
      <w:r w:rsidRPr="006A798B">
        <w:rPr>
          <w:rFonts w:ascii="Verdana" w:hAnsi="Verdana"/>
          <w:sz w:val="22"/>
          <w:szCs w:val="22"/>
        </w:rPr>
        <w:t>de] [Woonplaats]</w:t>
      </w:r>
    </w:p>
    <w:p w14:paraId="08D4DCBA" w14:textId="77777777" w:rsidR="00E5542B" w:rsidRPr="006A798B" w:rsidRDefault="00E5542B" w:rsidP="00E5542B">
      <w:pPr>
        <w:spacing w:line="240" w:lineRule="atLeast"/>
        <w:contextualSpacing/>
        <w:rPr>
          <w:rFonts w:ascii="Verdana" w:hAnsi="Verdana"/>
          <w:sz w:val="22"/>
          <w:szCs w:val="22"/>
        </w:rPr>
      </w:pPr>
    </w:p>
    <w:p w14:paraId="2DE3B06F" w14:textId="77777777" w:rsidR="00174417" w:rsidRDefault="00174417" w:rsidP="00DC738C">
      <w:pPr>
        <w:contextualSpacing/>
        <w:rPr>
          <w:rFonts w:ascii="Verdana" w:hAnsi="Verdana" w:cs="Tahoma"/>
          <w:color w:val="000000" w:themeColor="text1"/>
          <w:sz w:val="22"/>
          <w:szCs w:val="22"/>
        </w:rPr>
      </w:pPr>
    </w:p>
    <w:p w14:paraId="72F89BD8" w14:textId="52141FAD" w:rsidR="00174417" w:rsidRDefault="00174417" w:rsidP="00DC738C">
      <w:pPr>
        <w:contextualSpacing/>
        <w:rPr>
          <w:rFonts w:ascii="Verdana" w:hAnsi="Verdana" w:cs="Tahoma"/>
          <w:color w:val="000000" w:themeColor="text1"/>
          <w:sz w:val="22"/>
          <w:szCs w:val="22"/>
        </w:rPr>
      </w:pPr>
      <w:r>
        <w:rPr>
          <w:rFonts w:ascii="Verdana" w:hAnsi="Verdana" w:cs="Tahoma"/>
          <w:color w:val="000000" w:themeColor="text1"/>
          <w:sz w:val="22"/>
          <w:szCs w:val="22"/>
        </w:rPr>
        <w:t>Bijlage:</w:t>
      </w:r>
    </w:p>
    <w:p w14:paraId="204D9BB8" w14:textId="024F2540" w:rsidR="00174417" w:rsidRPr="00250301" w:rsidRDefault="00174417" w:rsidP="00250301">
      <w:pPr>
        <w:pStyle w:val="Lijstalinea"/>
        <w:numPr>
          <w:ilvl w:val="0"/>
          <w:numId w:val="43"/>
        </w:numPr>
        <w:rPr>
          <w:rFonts w:ascii="Verdana" w:hAnsi="Verdana" w:cs="Tahoma"/>
          <w:color w:val="000000" w:themeColor="text1"/>
          <w:sz w:val="22"/>
          <w:szCs w:val="22"/>
        </w:rPr>
      </w:pPr>
      <w:r>
        <w:rPr>
          <w:rFonts w:ascii="Verdana" w:hAnsi="Verdana" w:cs="Tahoma"/>
          <w:color w:val="000000" w:themeColor="text1"/>
          <w:sz w:val="22"/>
          <w:szCs w:val="22"/>
        </w:rPr>
        <w:t>Productie 1 – bewezen feit is (wereld)wet geworden.</w:t>
      </w:r>
    </w:p>
    <w:p w14:paraId="435EE9A3" w14:textId="77777777" w:rsidR="00274041" w:rsidRPr="00250301" w:rsidRDefault="00274041" w:rsidP="00250301">
      <w:pPr>
        <w:contextualSpacing/>
        <w:rPr>
          <w:rFonts w:ascii="Verdana" w:hAnsi="Verdana" w:cs="Tahoma"/>
          <w:color w:val="000000" w:themeColor="text1"/>
          <w:sz w:val="22"/>
          <w:szCs w:val="22"/>
        </w:rPr>
      </w:pPr>
    </w:p>
    <w:sectPr w:rsidR="00274041" w:rsidRPr="00250301" w:rsidSect="00250301">
      <w:headerReference w:type="default" r:id="rId11"/>
      <w:footerReference w:type="even" r:id="rId12"/>
      <w:footerReference w:type="default" r:id="rId13"/>
      <w:type w:val="continuous"/>
      <w:pgSz w:w="11906" w:h="16838"/>
      <w:pgMar w:top="851" w:right="1418" w:bottom="851" w:left="1418" w:header="709" w:footer="709"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1B75" w14:textId="77777777" w:rsidR="00A94C8A" w:rsidRDefault="00A94C8A" w:rsidP="00AA68DB">
      <w:r>
        <w:separator/>
      </w:r>
    </w:p>
  </w:endnote>
  <w:endnote w:type="continuationSeparator" w:id="0">
    <w:p w14:paraId="367A9CED" w14:textId="77777777" w:rsidR="00A94C8A" w:rsidRDefault="00A94C8A" w:rsidP="00AA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Dreaming Outloud Pro">
    <w:panose1 w:val="03050502040302030504"/>
    <w:charset w:val="00"/>
    <w:family w:val="script"/>
    <w:pitch w:val="variable"/>
    <w:sig w:usb0="800000EF" w:usb1="0000000A" w:usb2="00000008"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951750364"/>
      <w:docPartObj>
        <w:docPartGallery w:val="Page Numbers (Bottom of Page)"/>
        <w:docPartUnique/>
      </w:docPartObj>
    </w:sdtPr>
    <w:sdtContent>
      <w:p w14:paraId="35B12F08" w14:textId="10B93BB5" w:rsidR="00AA68DB" w:rsidRDefault="00AA68DB" w:rsidP="00250301">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907865">
          <w:rPr>
            <w:rStyle w:val="Paginanummer"/>
            <w:noProof/>
          </w:rPr>
          <w:t>- 1 -</w:t>
        </w:r>
        <w:r>
          <w:rPr>
            <w:rStyle w:val="Paginanummer"/>
          </w:rPr>
          <w:fldChar w:fldCharType="end"/>
        </w:r>
      </w:p>
    </w:sdtContent>
  </w:sdt>
  <w:p w14:paraId="3A8C5BF9" w14:textId="77777777" w:rsidR="00AA68DB" w:rsidRDefault="00AA68DB" w:rsidP="0025030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7E5F" w14:textId="77777777" w:rsidR="00F84172" w:rsidRDefault="00F84172" w:rsidP="005554EE">
    <w:pPr>
      <w:jc w:val="center"/>
      <w:rPr>
        <w:rFonts w:ascii="Verdana" w:hAnsi="Verdana" w:cs="Dreaming Outloud Pro"/>
        <w:i/>
        <w:iCs/>
        <w:color w:val="000000" w:themeColor="text1"/>
        <w:sz w:val="18"/>
        <w:szCs w:val="18"/>
        <w:lang w:val="en-US"/>
      </w:rPr>
    </w:pPr>
  </w:p>
  <w:p w14:paraId="33C9CEA0" w14:textId="38184B67" w:rsidR="005554EE" w:rsidRPr="00D2628A" w:rsidRDefault="005554EE" w:rsidP="005554EE">
    <w:pPr>
      <w:jc w:val="center"/>
      <w:rPr>
        <w:rFonts w:ascii="Verdana" w:hAnsi="Verdana" w:cs="Dreaming Outloud Pro"/>
        <w:i/>
        <w:iCs/>
        <w:color w:val="000000" w:themeColor="text1"/>
        <w:sz w:val="18"/>
        <w:szCs w:val="18"/>
        <w:lang w:val="en-US"/>
      </w:rPr>
    </w:pPr>
    <w:r w:rsidRPr="00D2628A">
      <w:rPr>
        <w:rFonts w:ascii="Verdana" w:hAnsi="Verdana" w:cs="Dreaming Outloud Pro"/>
        <w:i/>
        <w:iCs/>
        <w:color w:val="000000" w:themeColor="text1"/>
        <w:sz w:val="18"/>
        <w:szCs w:val="18"/>
        <w:lang w:val="en-US"/>
      </w:rPr>
      <w:t>Notice to Principal is Notice to Agent, Notice to Agent is Notice to Principal</w:t>
    </w:r>
  </w:p>
  <w:p w14:paraId="6008A996" w14:textId="77777777" w:rsidR="005554EE" w:rsidRPr="00D2628A" w:rsidRDefault="005554EE" w:rsidP="005554EE">
    <w:pPr>
      <w:jc w:val="center"/>
      <w:rPr>
        <w:rFonts w:ascii="Verdana" w:hAnsi="Verdana"/>
        <w:i/>
        <w:iCs/>
        <w:sz w:val="10"/>
        <w:szCs w:val="10"/>
        <w:lang w:val="en-US"/>
      </w:rPr>
    </w:pPr>
  </w:p>
  <w:p w14:paraId="475EDB0C" w14:textId="77777777" w:rsidR="005554EE" w:rsidRDefault="005554EE" w:rsidP="005554EE">
    <w:pPr>
      <w:pBdr>
        <w:top w:val="nil"/>
        <w:left w:val="nil"/>
        <w:bottom w:val="nil"/>
        <w:right w:val="nil"/>
        <w:between w:val="nil"/>
      </w:pBdr>
      <w:tabs>
        <w:tab w:val="left" w:pos="4395"/>
      </w:tabs>
      <w:spacing w:after="120" w:line="360" w:lineRule="auto"/>
      <w:contextualSpacing/>
      <w:jc w:val="center"/>
      <w:rPr>
        <w:rFonts w:ascii="Verdana" w:hAnsi="Verdana" w:cs="Dreaming Outloud Pro"/>
        <w:i/>
        <w:iCs/>
        <w:color w:val="000000" w:themeColor="text1"/>
        <w:sz w:val="18"/>
        <w:szCs w:val="18"/>
        <w:lang w:val="en-US"/>
      </w:rPr>
    </w:pPr>
    <w:r w:rsidRPr="00D2628A">
      <w:rPr>
        <w:rFonts w:ascii="Verdana" w:hAnsi="Verdana" w:cs="Dreaming Outloud Pro"/>
        <w:i/>
        <w:iCs/>
        <w:color w:val="000000" w:themeColor="text1"/>
        <w:sz w:val="18"/>
        <w:szCs w:val="18"/>
        <w:lang w:val="en-US"/>
      </w:rPr>
      <w:t>Without Prejudice, Without Recourse</w:t>
    </w:r>
  </w:p>
  <w:p w14:paraId="7DCF1479" w14:textId="6D689A39" w:rsidR="005554EE" w:rsidRPr="00250301" w:rsidRDefault="005554EE">
    <w:pPr>
      <w:pStyle w:val="Voettekst"/>
      <w:jc w:val="center"/>
      <w:rPr>
        <w:rFonts w:ascii="Verdana" w:hAnsi="Verdana"/>
        <w:color w:val="000000" w:themeColor="text1"/>
        <w:sz w:val="20"/>
        <w:szCs w:val="20"/>
        <w:lang w:val="en-US"/>
      </w:rPr>
    </w:pPr>
    <w:proofErr w:type="spellStart"/>
    <w:r w:rsidRPr="00250301">
      <w:rPr>
        <w:rFonts w:ascii="Verdana" w:hAnsi="Verdana"/>
        <w:color w:val="000000" w:themeColor="text1"/>
        <w:sz w:val="20"/>
        <w:szCs w:val="20"/>
        <w:lang w:val="en-US"/>
      </w:rPr>
      <w:t>Pagina</w:t>
    </w:r>
    <w:proofErr w:type="spellEnd"/>
    <w:r w:rsidRPr="00250301">
      <w:rPr>
        <w:rFonts w:ascii="Verdana" w:hAnsi="Verdana"/>
        <w:color w:val="000000" w:themeColor="text1"/>
        <w:sz w:val="20"/>
        <w:szCs w:val="20"/>
        <w:lang w:val="en-US"/>
      </w:rPr>
      <w:t xml:space="preserve"> </w:t>
    </w:r>
    <w:r w:rsidRPr="00250301">
      <w:rPr>
        <w:rFonts w:ascii="Verdana" w:hAnsi="Verdana"/>
        <w:color w:val="000000" w:themeColor="text1"/>
        <w:sz w:val="20"/>
        <w:szCs w:val="20"/>
      </w:rPr>
      <w:fldChar w:fldCharType="begin"/>
    </w:r>
    <w:r w:rsidRPr="00250301">
      <w:rPr>
        <w:rFonts w:ascii="Verdana" w:hAnsi="Verdana"/>
        <w:color w:val="000000" w:themeColor="text1"/>
        <w:sz w:val="20"/>
        <w:szCs w:val="20"/>
        <w:lang w:val="en-US"/>
      </w:rPr>
      <w:instrText>PAGE  \* Arabic  \* MERGEFORMAT</w:instrText>
    </w:r>
    <w:r w:rsidRPr="00250301">
      <w:rPr>
        <w:rFonts w:ascii="Verdana" w:hAnsi="Verdana"/>
        <w:color w:val="000000" w:themeColor="text1"/>
        <w:sz w:val="20"/>
        <w:szCs w:val="20"/>
      </w:rPr>
      <w:fldChar w:fldCharType="separate"/>
    </w:r>
    <w:r w:rsidRPr="00250301">
      <w:rPr>
        <w:rFonts w:ascii="Verdana" w:hAnsi="Verdana"/>
        <w:color w:val="000000" w:themeColor="text1"/>
        <w:sz w:val="20"/>
        <w:szCs w:val="20"/>
        <w:lang w:val="en-US"/>
      </w:rPr>
      <w:t>2</w:t>
    </w:r>
    <w:r w:rsidRPr="00250301">
      <w:rPr>
        <w:rFonts w:ascii="Verdana" w:hAnsi="Verdana"/>
        <w:color w:val="000000" w:themeColor="text1"/>
        <w:sz w:val="20"/>
        <w:szCs w:val="20"/>
      </w:rPr>
      <w:fldChar w:fldCharType="end"/>
    </w:r>
    <w:r w:rsidRPr="00250301">
      <w:rPr>
        <w:rFonts w:ascii="Verdana" w:hAnsi="Verdana"/>
        <w:color w:val="000000" w:themeColor="text1"/>
        <w:sz w:val="20"/>
        <w:szCs w:val="20"/>
        <w:lang w:val="en-US"/>
      </w:rPr>
      <w:t xml:space="preserve"> van </w:t>
    </w:r>
    <w:r w:rsidRPr="00250301">
      <w:rPr>
        <w:rFonts w:ascii="Verdana" w:hAnsi="Verdana"/>
        <w:color w:val="000000" w:themeColor="text1"/>
        <w:sz w:val="20"/>
        <w:szCs w:val="20"/>
      </w:rPr>
      <w:fldChar w:fldCharType="begin"/>
    </w:r>
    <w:r w:rsidRPr="00250301">
      <w:rPr>
        <w:rFonts w:ascii="Verdana" w:hAnsi="Verdana"/>
        <w:color w:val="000000" w:themeColor="text1"/>
        <w:sz w:val="20"/>
        <w:szCs w:val="20"/>
        <w:lang w:val="en-US"/>
      </w:rPr>
      <w:instrText>NUMPAGES \ * Arabisch \ * MERGEFORMAT</w:instrText>
    </w:r>
    <w:r w:rsidRPr="00250301">
      <w:rPr>
        <w:rFonts w:ascii="Verdana" w:hAnsi="Verdana"/>
        <w:color w:val="000000" w:themeColor="text1"/>
        <w:sz w:val="20"/>
        <w:szCs w:val="20"/>
      </w:rPr>
      <w:fldChar w:fldCharType="separate"/>
    </w:r>
    <w:r w:rsidRPr="00250301">
      <w:rPr>
        <w:rFonts w:ascii="Verdana" w:hAnsi="Verdana"/>
        <w:color w:val="000000" w:themeColor="text1"/>
        <w:sz w:val="20"/>
        <w:szCs w:val="20"/>
        <w:lang w:val="en-US"/>
      </w:rPr>
      <w:t>2</w:t>
    </w:r>
    <w:r w:rsidRPr="00250301">
      <w:rPr>
        <w:rFonts w:ascii="Verdana" w:hAnsi="Verdana"/>
        <w:color w:val="000000" w:themeColor="text1"/>
        <w:sz w:val="20"/>
        <w:szCs w:val="20"/>
      </w:rPr>
      <w:fldChar w:fldCharType="end"/>
    </w:r>
  </w:p>
  <w:p w14:paraId="4552AEC9" w14:textId="77777777" w:rsidR="00AA68DB" w:rsidRPr="00250301" w:rsidRDefault="00AA68DB">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815F9" w14:textId="77777777" w:rsidR="00A94C8A" w:rsidRDefault="00A94C8A" w:rsidP="00AA68DB">
      <w:r>
        <w:separator/>
      </w:r>
    </w:p>
  </w:footnote>
  <w:footnote w:type="continuationSeparator" w:id="0">
    <w:p w14:paraId="06325490" w14:textId="77777777" w:rsidR="00A94C8A" w:rsidRDefault="00A94C8A" w:rsidP="00AA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D131" w14:textId="06C43EA3" w:rsidR="00DC738C" w:rsidRPr="00250301" w:rsidRDefault="00DC738C">
    <w:pPr>
      <w:pStyle w:val="Koptekst"/>
      <w:jc w:val="right"/>
      <w:rPr>
        <w:rFonts w:ascii="Verdana" w:hAnsi="Verdana"/>
        <w:color w:val="000000" w:themeColor="text1"/>
        <w:sz w:val="22"/>
        <w:szCs w:val="22"/>
      </w:rPr>
    </w:pPr>
    <w:r w:rsidRPr="00250301">
      <w:rPr>
        <w:rFonts w:ascii="Verdana" w:hAnsi="Verdana"/>
        <w:color w:val="000000" w:themeColor="text1"/>
        <w:sz w:val="22"/>
        <w:szCs w:val="22"/>
      </w:rPr>
      <w:t>Track/</w:t>
    </w:r>
    <w:proofErr w:type="spellStart"/>
    <w:r w:rsidRPr="00250301">
      <w:rPr>
        <w:rFonts w:ascii="Verdana" w:hAnsi="Verdana"/>
        <w:color w:val="000000" w:themeColor="text1"/>
        <w:sz w:val="22"/>
        <w:szCs w:val="22"/>
      </w:rPr>
      <w:t>Trace</w:t>
    </w:r>
    <w:proofErr w:type="spellEnd"/>
    <w:r w:rsidRPr="00250301">
      <w:rPr>
        <w:rFonts w:ascii="Verdana" w:hAnsi="Verdana"/>
        <w:color w:val="000000" w:themeColor="text1"/>
        <w:sz w:val="22"/>
        <w:szCs w:val="22"/>
      </w:rPr>
      <w:t xml:space="preserve"> code:</w:t>
    </w:r>
    <w:r>
      <w:rPr>
        <w:rFonts w:ascii="Verdana" w:hAnsi="Verdana"/>
        <w:color w:val="000000" w:themeColor="text1"/>
        <w:sz w:val="22"/>
        <w:szCs w:val="22"/>
      </w:rPr>
      <w:t xml:space="preserve"> […]</w:t>
    </w:r>
    <w:r w:rsidRPr="00250301">
      <w:rPr>
        <w:rFonts w:ascii="Verdana" w:hAnsi="Verdana"/>
        <w:color w:val="000000" w:themeColor="text1"/>
        <w:sz w:val="22"/>
        <w:szCs w:val="22"/>
      </w:rPr>
      <w:t xml:space="preserve"> </w:t>
    </w:r>
  </w:p>
  <w:p w14:paraId="5FAB572A" w14:textId="16162687" w:rsidR="00F83BB0" w:rsidRPr="00250301" w:rsidRDefault="00F83BB0" w:rsidP="00250301">
    <w:pPr>
      <w:pStyle w:val="Koptekst"/>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583F0A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207525165" o:spid="_x0000_i1025" type="#_x0000_t75" alt="Vlag1 met effen opvulling" style="width:12pt;height:12pt;visibility:visible;mso-wrap-style:square">
            <v:imagedata r:id="rId1" o:title="Vlag1 met effen opvulling" cropbottom="-2106f" cropleft="-9362f" cropright="-13809f"/>
          </v:shape>
        </w:pict>
      </mc:Choice>
      <mc:Fallback>
        <w:drawing>
          <wp:inline distT="0" distB="0" distL="0" distR="0" wp14:anchorId="74AF43C4" wp14:editId="02C79D62">
            <wp:extent cx="152400" cy="152400"/>
            <wp:effectExtent l="0" t="0" r="0" b="0"/>
            <wp:docPr id="1207525165" name="Afbeelding 1207525165" descr="Vlag1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Vlag1 met effen opvulling"/>
                    <pic:cNvPicPr>
                      <a:picLocks noChangeAspect="1" noChangeArrowheads="1"/>
                    </pic:cNvPicPr>
                  </pic:nvPicPr>
                  <pic:blipFill>
                    <a:blip r:embed="rId2">
                      <a:extLst>
                        <a:ext uri="{28A0092B-C50C-407E-A947-70E740481C1C}">
                          <a14:useLocalDpi xmlns:a14="http://schemas.microsoft.com/office/drawing/2010/main" val="0"/>
                        </a:ext>
                      </a:extLst>
                    </a:blip>
                    <a:srcRect l="-14285" r="-21071" b="-3214"/>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14B43A7"/>
    <w:multiLevelType w:val="hybridMultilevel"/>
    <w:tmpl w:val="3E7802F0"/>
    <w:lvl w:ilvl="0" w:tplc="F3F0DF1A">
      <w:start w:val="1"/>
      <w:numFmt w:val="upperLetter"/>
      <w:lvlText w:val="%1."/>
      <w:lvlJc w:val="left"/>
      <w:pPr>
        <w:ind w:left="720" w:hanging="360"/>
      </w:pPr>
      <w:rPr>
        <w:b/>
        <w:bCs/>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3572D9"/>
    <w:multiLevelType w:val="hybridMultilevel"/>
    <w:tmpl w:val="8C1E07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2B00AC"/>
    <w:multiLevelType w:val="hybridMultilevel"/>
    <w:tmpl w:val="79009098"/>
    <w:lvl w:ilvl="0" w:tplc="7D186860">
      <w:start w:val="1"/>
      <w:numFmt w:val="upperLetter"/>
      <w:lvlText w:val="%1."/>
      <w:lvlJc w:val="left"/>
      <w:pPr>
        <w:ind w:left="644" w:hanging="360"/>
      </w:pPr>
      <w:rPr>
        <w:b/>
        <w:bCs/>
        <w:color w:val="000000" w:themeColor="text1"/>
      </w:r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3" w15:restartNumberingAfterBreak="0">
    <w:nsid w:val="0C443DA1"/>
    <w:multiLevelType w:val="hybridMultilevel"/>
    <w:tmpl w:val="17B608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BC368F"/>
    <w:multiLevelType w:val="hybridMultilevel"/>
    <w:tmpl w:val="D50CD302"/>
    <w:lvl w:ilvl="0" w:tplc="7AA46AFC">
      <w:start w:val="1"/>
      <w:numFmt w:val="decimal"/>
      <w:lvlText w:val="%1)"/>
      <w:lvlJc w:val="left"/>
      <w:pPr>
        <w:ind w:left="643" w:hanging="360"/>
      </w:pPr>
      <w:rPr>
        <w:rFonts w:hint="default"/>
        <w:b/>
        <w:bCs/>
        <w:color w:val="000000" w:themeColor="text1"/>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3B650B1"/>
    <w:multiLevelType w:val="hybridMultilevel"/>
    <w:tmpl w:val="05E815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B46D81"/>
    <w:multiLevelType w:val="hybridMultilevel"/>
    <w:tmpl w:val="BB90FDB6"/>
    <w:lvl w:ilvl="0" w:tplc="679C4B58">
      <w:start w:val="1"/>
      <w:numFmt w:val="bullet"/>
      <w:lvlText w:val=""/>
      <w:lvlJc w:val="left"/>
      <w:pPr>
        <w:ind w:left="1440" w:hanging="360"/>
      </w:pPr>
      <w:rPr>
        <w:rFonts w:ascii="Symbol" w:hAnsi="Symbol" w:hint="default"/>
        <w:b/>
        <w:bCs/>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1AA4496B"/>
    <w:multiLevelType w:val="hybridMultilevel"/>
    <w:tmpl w:val="9BD49C38"/>
    <w:lvl w:ilvl="0" w:tplc="7D186860">
      <w:start w:val="1"/>
      <w:numFmt w:val="upperLetter"/>
      <w:lvlText w:val="%1."/>
      <w:lvlJc w:val="left"/>
      <w:pPr>
        <w:ind w:left="720" w:hanging="360"/>
      </w:pPr>
      <w:rPr>
        <w:b/>
        <w:bCs/>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B0C4F71"/>
    <w:multiLevelType w:val="hybridMultilevel"/>
    <w:tmpl w:val="EACE8C10"/>
    <w:lvl w:ilvl="0" w:tplc="43B62A68">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E546E8"/>
    <w:multiLevelType w:val="hybridMultilevel"/>
    <w:tmpl w:val="C854FBE6"/>
    <w:lvl w:ilvl="0" w:tplc="43B62A68">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4E82022"/>
    <w:multiLevelType w:val="hybridMultilevel"/>
    <w:tmpl w:val="7E82DA84"/>
    <w:lvl w:ilvl="0" w:tplc="2D047276">
      <w:start w:val="1"/>
      <w:numFmt w:val="decimal"/>
      <w:lvlText w:val="%1)"/>
      <w:lvlJc w:val="left"/>
      <w:pPr>
        <w:ind w:left="720" w:hanging="360"/>
      </w:pPr>
      <w:rPr>
        <w:rFonts w:hint="default"/>
        <w:b/>
        <w:bCs/>
        <w:color w:val="FF0000"/>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65124DD"/>
    <w:multiLevelType w:val="hybridMultilevel"/>
    <w:tmpl w:val="F04E839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77162CC"/>
    <w:multiLevelType w:val="hybridMultilevel"/>
    <w:tmpl w:val="DDFED568"/>
    <w:lvl w:ilvl="0" w:tplc="C5061320">
      <w:start w:val="1"/>
      <w:numFmt w:val="decimal"/>
      <w:lvlText w:val="%1."/>
      <w:lvlJc w:val="left"/>
      <w:pPr>
        <w:ind w:left="720" w:hanging="360"/>
      </w:pPr>
      <w:rPr>
        <w:b/>
        <w:bCs/>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8A8737C"/>
    <w:multiLevelType w:val="hybridMultilevel"/>
    <w:tmpl w:val="73ECADD2"/>
    <w:lvl w:ilvl="0" w:tplc="2D047276">
      <w:start w:val="1"/>
      <w:numFmt w:val="decimal"/>
      <w:lvlText w:val="%1)"/>
      <w:lvlJc w:val="left"/>
      <w:pPr>
        <w:ind w:left="720" w:hanging="360"/>
      </w:pPr>
      <w:rPr>
        <w:rFonts w:hint="default"/>
        <w:b/>
        <w:bCs/>
        <w:color w:val="FF0000"/>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EA7DC1"/>
    <w:multiLevelType w:val="hybridMultilevel"/>
    <w:tmpl w:val="3A12379E"/>
    <w:lvl w:ilvl="0" w:tplc="1EA61FF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5" w15:restartNumberingAfterBreak="0">
    <w:nsid w:val="2B5342BD"/>
    <w:multiLevelType w:val="hybridMultilevel"/>
    <w:tmpl w:val="780A9FA8"/>
    <w:lvl w:ilvl="0" w:tplc="679C4B58">
      <w:start w:val="1"/>
      <w:numFmt w:val="bullet"/>
      <w:lvlText w:val=""/>
      <w:lvlJc w:val="left"/>
      <w:pPr>
        <w:ind w:left="928" w:hanging="360"/>
      </w:pPr>
      <w:rPr>
        <w:rFonts w:ascii="Symbol" w:hAnsi="Symbol" w:hint="default"/>
        <w:b/>
        <w:bCs/>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FF926A1"/>
    <w:multiLevelType w:val="hybridMultilevel"/>
    <w:tmpl w:val="BB206FC4"/>
    <w:lvl w:ilvl="0" w:tplc="679C4B58">
      <w:start w:val="1"/>
      <w:numFmt w:val="bullet"/>
      <w:lvlText w:val=""/>
      <w:lvlJc w:val="left"/>
      <w:pPr>
        <w:ind w:left="928" w:hanging="360"/>
      </w:pPr>
      <w:rPr>
        <w:rFonts w:ascii="Symbol" w:hAnsi="Symbol" w:hint="default"/>
        <w:b/>
        <w:bCs/>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0A60107"/>
    <w:multiLevelType w:val="hybridMultilevel"/>
    <w:tmpl w:val="735AC284"/>
    <w:lvl w:ilvl="0" w:tplc="1422D3B4">
      <w:start w:val="2"/>
      <w:numFmt w:val="decimal"/>
      <w:lvlText w:val="%1)"/>
      <w:lvlJc w:val="left"/>
      <w:pPr>
        <w:ind w:left="644" w:hanging="360"/>
      </w:pPr>
      <w:rPr>
        <w:rFonts w:hint="default"/>
        <w:color w:val="FF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286845"/>
    <w:multiLevelType w:val="hybridMultilevel"/>
    <w:tmpl w:val="F4842B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73227F3"/>
    <w:multiLevelType w:val="hybridMultilevel"/>
    <w:tmpl w:val="64DEFEBA"/>
    <w:lvl w:ilvl="0" w:tplc="679C4B58">
      <w:start w:val="1"/>
      <w:numFmt w:val="bullet"/>
      <w:lvlText w:val=""/>
      <w:lvlJc w:val="left"/>
      <w:pPr>
        <w:ind w:left="720" w:hanging="360"/>
      </w:pPr>
      <w:rPr>
        <w:rFonts w:ascii="Symbol" w:hAnsi="Symbol" w:hint="default"/>
        <w:b/>
        <w:bCs/>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7B43F82"/>
    <w:multiLevelType w:val="hybridMultilevel"/>
    <w:tmpl w:val="3508D2F6"/>
    <w:lvl w:ilvl="0" w:tplc="381E3246">
      <w:start w:val="1"/>
      <w:numFmt w:val="decimal"/>
      <w:lvlText w:val="%1)"/>
      <w:lvlJc w:val="left"/>
      <w:pPr>
        <w:ind w:left="644" w:hanging="360"/>
      </w:pPr>
      <w:rPr>
        <w:rFonts w:hint="default"/>
        <w:b/>
        <w:bCs/>
        <w:color w:val="FF0000"/>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1" w15:restartNumberingAfterBreak="0">
    <w:nsid w:val="38060619"/>
    <w:multiLevelType w:val="hybridMultilevel"/>
    <w:tmpl w:val="2FDA06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88C1514"/>
    <w:multiLevelType w:val="hybridMultilevel"/>
    <w:tmpl w:val="DEDEA342"/>
    <w:lvl w:ilvl="0" w:tplc="805A891E">
      <w:start w:val="1"/>
      <w:numFmt w:val="decimal"/>
      <w:lvlText w:val="%1."/>
      <w:lvlJc w:val="left"/>
      <w:pPr>
        <w:ind w:left="360" w:hanging="360"/>
      </w:pPr>
      <w:rPr>
        <w:rFonts w:hint="default"/>
        <w:b/>
        <w:bCs/>
        <w:color w:val="000000" w:themeColor="text1"/>
        <w:sz w:val="21"/>
        <w:szCs w:val="21"/>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9873C20"/>
    <w:multiLevelType w:val="hybridMultilevel"/>
    <w:tmpl w:val="5B509980"/>
    <w:lvl w:ilvl="0" w:tplc="7EF86A96">
      <w:start w:val="1"/>
      <w:numFmt w:val="decimal"/>
      <w:lvlText w:val="%1)"/>
      <w:lvlJc w:val="left"/>
      <w:pPr>
        <w:ind w:left="720" w:hanging="360"/>
      </w:pPr>
      <w:rPr>
        <w:rFonts w:hint="default"/>
        <w:b/>
        <w:bCs/>
        <w:color w:val="FF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0536388"/>
    <w:multiLevelType w:val="hybridMultilevel"/>
    <w:tmpl w:val="D8D27DAC"/>
    <w:lvl w:ilvl="0" w:tplc="F0B4A9F0">
      <w:start w:val="1"/>
      <w:numFmt w:val="decimal"/>
      <w:lvlText w:val="%1)"/>
      <w:lvlJc w:val="left"/>
      <w:pPr>
        <w:ind w:left="1800" w:hanging="360"/>
      </w:pPr>
      <w:rPr>
        <w:rFonts w:hint="default"/>
        <w:b/>
        <w:bCs/>
        <w:color w:val="FF0000"/>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5" w15:restartNumberingAfterBreak="0">
    <w:nsid w:val="40DC7895"/>
    <w:multiLevelType w:val="hybridMultilevel"/>
    <w:tmpl w:val="9132C3F8"/>
    <w:lvl w:ilvl="0" w:tplc="679C4B58">
      <w:start w:val="1"/>
      <w:numFmt w:val="bullet"/>
      <w:lvlText w:val=""/>
      <w:lvlJc w:val="left"/>
      <w:pPr>
        <w:ind w:left="1353" w:hanging="360"/>
      </w:pPr>
      <w:rPr>
        <w:rFonts w:ascii="Symbol" w:hAnsi="Symbol" w:hint="default"/>
        <w:b/>
        <w:bCs/>
        <w:color w:val="auto"/>
      </w:rPr>
    </w:lvl>
    <w:lvl w:ilvl="1" w:tplc="04130003" w:tentative="1">
      <w:start w:val="1"/>
      <w:numFmt w:val="bullet"/>
      <w:lvlText w:val="o"/>
      <w:lvlJc w:val="left"/>
      <w:pPr>
        <w:ind w:left="2073" w:hanging="360"/>
      </w:pPr>
      <w:rPr>
        <w:rFonts w:ascii="Courier New" w:hAnsi="Courier New" w:hint="default"/>
      </w:rPr>
    </w:lvl>
    <w:lvl w:ilvl="2" w:tplc="04130005" w:tentative="1">
      <w:start w:val="1"/>
      <w:numFmt w:val="bullet"/>
      <w:lvlText w:val=""/>
      <w:lvlJc w:val="left"/>
      <w:pPr>
        <w:ind w:left="2793" w:hanging="360"/>
      </w:pPr>
      <w:rPr>
        <w:rFonts w:ascii="Wingdings" w:hAnsi="Wingdings" w:hint="default"/>
      </w:rPr>
    </w:lvl>
    <w:lvl w:ilvl="3" w:tplc="04130001" w:tentative="1">
      <w:start w:val="1"/>
      <w:numFmt w:val="bullet"/>
      <w:lvlText w:val=""/>
      <w:lvlJc w:val="left"/>
      <w:pPr>
        <w:ind w:left="3513" w:hanging="360"/>
      </w:pPr>
      <w:rPr>
        <w:rFonts w:ascii="Symbol" w:hAnsi="Symbol" w:hint="default"/>
      </w:rPr>
    </w:lvl>
    <w:lvl w:ilvl="4" w:tplc="04130003" w:tentative="1">
      <w:start w:val="1"/>
      <w:numFmt w:val="bullet"/>
      <w:lvlText w:val="o"/>
      <w:lvlJc w:val="left"/>
      <w:pPr>
        <w:ind w:left="4233" w:hanging="360"/>
      </w:pPr>
      <w:rPr>
        <w:rFonts w:ascii="Courier New" w:hAnsi="Courier New" w:hint="default"/>
      </w:rPr>
    </w:lvl>
    <w:lvl w:ilvl="5" w:tplc="04130005" w:tentative="1">
      <w:start w:val="1"/>
      <w:numFmt w:val="bullet"/>
      <w:lvlText w:val=""/>
      <w:lvlJc w:val="left"/>
      <w:pPr>
        <w:ind w:left="4953" w:hanging="360"/>
      </w:pPr>
      <w:rPr>
        <w:rFonts w:ascii="Wingdings" w:hAnsi="Wingdings" w:hint="default"/>
      </w:rPr>
    </w:lvl>
    <w:lvl w:ilvl="6" w:tplc="04130001" w:tentative="1">
      <w:start w:val="1"/>
      <w:numFmt w:val="bullet"/>
      <w:lvlText w:val=""/>
      <w:lvlJc w:val="left"/>
      <w:pPr>
        <w:ind w:left="5673" w:hanging="360"/>
      </w:pPr>
      <w:rPr>
        <w:rFonts w:ascii="Symbol" w:hAnsi="Symbol" w:hint="default"/>
      </w:rPr>
    </w:lvl>
    <w:lvl w:ilvl="7" w:tplc="04130003" w:tentative="1">
      <w:start w:val="1"/>
      <w:numFmt w:val="bullet"/>
      <w:lvlText w:val="o"/>
      <w:lvlJc w:val="left"/>
      <w:pPr>
        <w:ind w:left="6393" w:hanging="360"/>
      </w:pPr>
      <w:rPr>
        <w:rFonts w:ascii="Courier New" w:hAnsi="Courier New" w:hint="default"/>
      </w:rPr>
    </w:lvl>
    <w:lvl w:ilvl="8" w:tplc="04130005" w:tentative="1">
      <w:start w:val="1"/>
      <w:numFmt w:val="bullet"/>
      <w:lvlText w:val=""/>
      <w:lvlJc w:val="left"/>
      <w:pPr>
        <w:ind w:left="7113" w:hanging="360"/>
      </w:pPr>
      <w:rPr>
        <w:rFonts w:ascii="Wingdings" w:hAnsi="Wingdings" w:hint="default"/>
      </w:rPr>
    </w:lvl>
  </w:abstractNum>
  <w:abstractNum w:abstractNumId="26" w15:restartNumberingAfterBreak="0">
    <w:nsid w:val="476412B8"/>
    <w:multiLevelType w:val="multilevel"/>
    <w:tmpl w:val="85D24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AA70DE"/>
    <w:multiLevelType w:val="hybridMultilevel"/>
    <w:tmpl w:val="8FA888E4"/>
    <w:lvl w:ilvl="0" w:tplc="2D66299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B2B770F"/>
    <w:multiLevelType w:val="hybridMultilevel"/>
    <w:tmpl w:val="22627BBA"/>
    <w:lvl w:ilvl="0" w:tplc="FFFFFFFF">
      <w:start w:val="1"/>
      <w:numFmt w:val="decimal"/>
      <w:lvlText w:val="%1."/>
      <w:lvlJc w:val="left"/>
      <w:pPr>
        <w:ind w:left="502" w:hanging="360"/>
      </w:pPr>
      <w:rPr>
        <w:b/>
        <w:bCs/>
        <w:color w:val="000000" w:themeColor="text1"/>
        <w:sz w:val="21"/>
        <w:szCs w:val="21"/>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9" w15:restartNumberingAfterBreak="0">
    <w:nsid w:val="50EA7420"/>
    <w:multiLevelType w:val="hybridMultilevel"/>
    <w:tmpl w:val="77743886"/>
    <w:lvl w:ilvl="0" w:tplc="7D186860">
      <w:start w:val="1"/>
      <w:numFmt w:val="upperLetter"/>
      <w:lvlText w:val="%1."/>
      <w:lvlJc w:val="left"/>
      <w:pPr>
        <w:ind w:left="644" w:hanging="360"/>
      </w:pPr>
      <w:rPr>
        <w:b/>
        <w:bCs/>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82D0263"/>
    <w:multiLevelType w:val="hybridMultilevel"/>
    <w:tmpl w:val="B2D2C264"/>
    <w:lvl w:ilvl="0" w:tplc="679C4B58">
      <w:start w:val="1"/>
      <w:numFmt w:val="bullet"/>
      <w:lvlText w:val=""/>
      <w:lvlJc w:val="left"/>
      <w:pPr>
        <w:ind w:left="720" w:hanging="360"/>
      </w:pPr>
      <w:rPr>
        <w:rFonts w:ascii="Symbol" w:hAnsi="Symbol" w:hint="default"/>
        <w:b/>
        <w:bCs/>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975355A"/>
    <w:multiLevelType w:val="hybridMultilevel"/>
    <w:tmpl w:val="2E361A78"/>
    <w:lvl w:ilvl="0" w:tplc="B1BCEE94">
      <w:start w:val="1"/>
      <w:numFmt w:val="decimal"/>
      <w:lvlText w:val="%1."/>
      <w:lvlJc w:val="left"/>
      <w:pPr>
        <w:ind w:left="786" w:hanging="360"/>
      </w:pPr>
      <w:rPr>
        <w:rFonts w:hint="default"/>
        <w:b/>
        <w:bCs/>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ED1548A"/>
    <w:multiLevelType w:val="hybridMultilevel"/>
    <w:tmpl w:val="0EB23130"/>
    <w:lvl w:ilvl="0" w:tplc="7D44367E">
      <w:start w:val="8"/>
      <w:numFmt w:val="decimal"/>
      <w:lvlText w:val="%1)"/>
      <w:lvlJc w:val="left"/>
      <w:pPr>
        <w:ind w:left="643" w:hanging="360"/>
      </w:pPr>
      <w:rPr>
        <w:rFonts w:hint="default"/>
        <w:b/>
        <w:bCs/>
        <w:color w:val="000000" w:themeColor="text1"/>
        <w:sz w:val="18"/>
        <w:szCs w:val="18"/>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3" w15:restartNumberingAfterBreak="0">
    <w:nsid w:val="60183976"/>
    <w:multiLevelType w:val="hybridMultilevel"/>
    <w:tmpl w:val="B29EE67E"/>
    <w:lvl w:ilvl="0" w:tplc="89ACF672">
      <w:start w:val="9"/>
      <w:numFmt w:val="decimal"/>
      <w:lvlText w:val="%1)"/>
      <w:lvlJc w:val="left"/>
      <w:pPr>
        <w:ind w:left="643" w:hanging="360"/>
      </w:pPr>
      <w:rPr>
        <w:rFonts w:hint="default"/>
        <w:b/>
        <w:bCs/>
        <w:color w:val="000000" w:themeColor="text1"/>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D714F0"/>
    <w:multiLevelType w:val="hybridMultilevel"/>
    <w:tmpl w:val="EF4003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4150A7"/>
    <w:multiLevelType w:val="hybridMultilevel"/>
    <w:tmpl w:val="E6C4A9C4"/>
    <w:lvl w:ilvl="0" w:tplc="565A2F12">
      <w:start w:val="1"/>
      <w:numFmt w:val="bullet"/>
      <w:lvlText w:val=""/>
      <w:lvlPicBulletId w:val="0"/>
      <w:lvlJc w:val="left"/>
      <w:pPr>
        <w:tabs>
          <w:tab w:val="num" w:pos="720"/>
        </w:tabs>
        <w:ind w:left="720" w:hanging="360"/>
      </w:pPr>
      <w:rPr>
        <w:rFonts w:ascii="Symbol" w:hAnsi="Symbol" w:hint="default"/>
        <w:sz w:val="24"/>
        <w:szCs w:val="24"/>
      </w:rPr>
    </w:lvl>
    <w:lvl w:ilvl="1" w:tplc="F196BB1A" w:tentative="1">
      <w:start w:val="1"/>
      <w:numFmt w:val="bullet"/>
      <w:lvlText w:val=""/>
      <w:lvlJc w:val="left"/>
      <w:pPr>
        <w:tabs>
          <w:tab w:val="num" w:pos="1440"/>
        </w:tabs>
        <w:ind w:left="1440" w:hanging="360"/>
      </w:pPr>
      <w:rPr>
        <w:rFonts w:ascii="Symbol" w:hAnsi="Symbol" w:hint="default"/>
      </w:rPr>
    </w:lvl>
    <w:lvl w:ilvl="2" w:tplc="5C78BCCC" w:tentative="1">
      <w:start w:val="1"/>
      <w:numFmt w:val="bullet"/>
      <w:lvlText w:val=""/>
      <w:lvlJc w:val="left"/>
      <w:pPr>
        <w:tabs>
          <w:tab w:val="num" w:pos="2160"/>
        </w:tabs>
        <w:ind w:left="2160" w:hanging="360"/>
      </w:pPr>
      <w:rPr>
        <w:rFonts w:ascii="Symbol" w:hAnsi="Symbol" w:hint="default"/>
      </w:rPr>
    </w:lvl>
    <w:lvl w:ilvl="3" w:tplc="7DCA2B7A" w:tentative="1">
      <w:start w:val="1"/>
      <w:numFmt w:val="bullet"/>
      <w:lvlText w:val=""/>
      <w:lvlJc w:val="left"/>
      <w:pPr>
        <w:tabs>
          <w:tab w:val="num" w:pos="2880"/>
        </w:tabs>
        <w:ind w:left="2880" w:hanging="360"/>
      </w:pPr>
      <w:rPr>
        <w:rFonts w:ascii="Symbol" w:hAnsi="Symbol" w:hint="default"/>
      </w:rPr>
    </w:lvl>
    <w:lvl w:ilvl="4" w:tplc="63A05096" w:tentative="1">
      <w:start w:val="1"/>
      <w:numFmt w:val="bullet"/>
      <w:lvlText w:val=""/>
      <w:lvlJc w:val="left"/>
      <w:pPr>
        <w:tabs>
          <w:tab w:val="num" w:pos="3600"/>
        </w:tabs>
        <w:ind w:left="3600" w:hanging="360"/>
      </w:pPr>
      <w:rPr>
        <w:rFonts w:ascii="Symbol" w:hAnsi="Symbol" w:hint="default"/>
      </w:rPr>
    </w:lvl>
    <w:lvl w:ilvl="5" w:tplc="F19214AC" w:tentative="1">
      <w:start w:val="1"/>
      <w:numFmt w:val="bullet"/>
      <w:lvlText w:val=""/>
      <w:lvlJc w:val="left"/>
      <w:pPr>
        <w:tabs>
          <w:tab w:val="num" w:pos="4320"/>
        </w:tabs>
        <w:ind w:left="4320" w:hanging="360"/>
      </w:pPr>
      <w:rPr>
        <w:rFonts w:ascii="Symbol" w:hAnsi="Symbol" w:hint="default"/>
      </w:rPr>
    </w:lvl>
    <w:lvl w:ilvl="6" w:tplc="58E2557C" w:tentative="1">
      <w:start w:val="1"/>
      <w:numFmt w:val="bullet"/>
      <w:lvlText w:val=""/>
      <w:lvlJc w:val="left"/>
      <w:pPr>
        <w:tabs>
          <w:tab w:val="num" w:pos="5040"/>
        </w:tabs>
        <w:ind w:left="5040" w:hanging="360"/>
      </w:pPr>
      <w:rPr>
        <w:rFonts w:ascii="Symbol" w:hAnsi="Symbol" w:hint="default"/>
      </w:rPr>
    </w:lvl>
    <w:lvl w:ilvl="7" w:tplc="01FC7AC4" w:tentative="1">
      <w:start w:val="1"/>
      <w:numFmt w:val="bullet"/>
      <w:lvlText w:val=""/>
      <w:lvlJc w:val="left"/>
      <w:pPr>
        <w:tabs>
          <w:tab w:val="num" w:pos="5760"/>
        </w:tabs>
        <w:ind w:left="5760" w:hanging="360"/>
      </w:pPr>
      <w:rPr>
        <w:rFonts w:ascii="Symbol" w:hAnsi="Symbol" w:hint="default"/>
      </w:rPr>
    </w:lvl>
    <w:lvl w:ilvl="8" w:tplc="371229F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6715B0E"/>
    <w:multiLevelType w:val="hybridMultilevel"/>
    <w:tmpl w:val="F2BA4B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445DB8"/>
    <w:multiLevelType w:val="hybridMultilevel"/>
    <w:tmpl w:val="B050876C"/>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38" w15:restartNumberingAfterBreak="0">
    <w:nsid w:val="68A70C02"/>
    <w:multiLevelType w:val="hybridMultilevel"/>
    <w:tmpl w:val="BB88CC10"/>
    <w:lvl w:ilvl="0" w:tplc="1EA61FF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9" w15:restartNumberingAfterBreak="0">
    <w:nsid w:val="697C0608"/>
    <w:multiLevelType w:val="hybridMultilevel"/>
    <w:tmpl w:val="BF4EB55A"/>
    <w:lvl w:ilvl="0" w:tplc="BD969566">
      <w:start w:val="1"/>
      <w:numFmt w:val="decimal"/>
      <w:lvlText w:val="%1."/>
      <w:lvlJc w:val="left"/>
      <w:pPr>
        <w:ind w:left="928" w:hanging="360"/>
      </w:pPr>
      <w:rPr>
        <w:b/>
        <w:bCs/>
        <w:color w:val="000000" w:themeColor="text1"/>
        <w:sz w:val="21"/>
        <w:szCs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D483B3F"/>
    <w:multiLevelType w:val="hybridMultilevel"/>
    <w:tmpl w:val="F0CA206A"/>
    <w:lvl w:ilvl="0" w:tplc="085AE982">
      <w:start w:val="1"/>
      <w:numFmt w:val="decimal"/>
      <w:lvlText w:val="%1)"/>
      <w:lvlJc w:val="left"/>
      <w:pPr>
        <w:ind w:left="644" w:hanging="360"/>
      </w:pPr>
      <w:rPr>
        <w:rFonts w:hint="default"/>
        <w:b/>
        <w:bCs/>
        <w:color w:val="FF0000"/>
      </w:rPr>
    </w:lvl>
    <w:lvl w:ilvl="1" w:tplc="04130019" w:tentative="1">
      <w:start w:val="1"/>
      <w:numFmt w:val="lowerLetter"/>
      <w:lvlText w:val="%2."/>
      <w:lvlJc w:val="left"/>
      <w:pPr>
        <w:ind w:left="1441" w:hanging="360"/>
      </w:pPr>
    </w:lvl>
    <w:lvl w:ilvl="2" w:tplc="0413001B" w:tentative="1">
      <w:start w:val="1"/>
      <w:numFmt w:val="lowerRoman"/>
      <w:lvlText w:val="%3."/>
      <w:lvlJc w:val="right"/>
      <w:pPr>
        <w:ind w:left="2161" w:hanging="180"/>
      </w:pPr>
    </w:lvl>
    <w:lvl w:ilvl="3" w:tplc="0413000F" w:tentative="1">
      <w:start w:val="1"/>
      <w:numFmt w:val="decimal"/>
      <w:lvlText w:val="%4."/>
      <w:lvlJc w:val="left"/>
      <w:pPr>
        <w:ind w:left="2881" w:hanging="360"/>
      </w:pPr>
    </w:lvl>
    <w:lvl w:ilvl="4" w:tplc="04130019" w:tentative="1">
      <w:start w:val="1"/>
      <w:numFmt w:val="lowerLetter"/>
      <w:lvlText w:val="%5."/>
      <w:lvlJc w:val="left"/>
      <w:pPr>
        <w:ind w:left="3601" w:hanging="360"/>
      </w:pPr>
    </w:lvl>
    <w:lvl w:ilvl="5" w:tplc="0413001B" w:tentative="1">
      <w:start w:val="1"/>
      <w:numFmt w:val="lowerRoman"/>
      <w:lvlText w:val="%6."/>
      <w:lvlJc w:val="right"/>
      <w:pPr>
        <w:ind w:left="4321" w:hanging="180"/>
      </w:pPr>
    </w:lvl>
    <w:lvl w:ilvl="6" w:tplc="0413000F" w:tentative="1">
      <w:start w:val="1"/>
      <w:numFmt w:val="decimal"/>
      <w:lvlText w:val="%7."/>
      <w:lvlJc w:val="left"/>
      <w:pPr>
        <w:ind w:left="5041" w:hanging="360"/>
      </w:pPr>
    </w:lvl>
    <w:lvl w:ilvl="7" w:tplc="04130019" w:tentative="1">
      <w:start w:val="1"/>
      <w:numFmt w:val="lowerLetter"/>
      <w:lvlText w:val="%8."/>
      <w:lvlJc w:val="left"/>
      <w:pPr>
        <w:ind w:left="5761" w:hanging="360"/>
      </w:pPr>
    </w:lvl>
    <w:lvl w:ilvl="8" w:tplc="0413001B" w:tentative="1">
      <w:start w:val="1"/>
      <w:numFmt w:val="lowerRoman"/>
      <w:lvlText w:val="%9."/>
      <w:lvlJc w:val="right"/>
      <w:pPr>
        <w:ind w:left="6481" w:hanging="180"/>
      </w:pPr>
    </w:lvl>
  </w:abstractNum>
  <w:abstractNum w:abstractNumId="41" w15:restartNumberingAfterBreak="0">
    <w:nsid w:val="6EFB591B"/>
    <w:multiLevelType w:val="hybridMultilevel"/>
    <w:tmpl w:val="1F3A5AA2"/>
    <w:lvl w:ilvl="0" w:tplc="679C4B58">
      <w:start w:val="1"/>
      <w:numFmt w:val="bullet"/>
      <w:lvlText w:val=""/>
      <w:lvlJc w:val="left"/>
      <w:pPr>
        <w:ind w:left="928" w:hanging="360"/>
      </w:pPr>
      <w:rPr>
        <w:rFonts w:ascii="Symbol" w:hAnsi="Symbol" w:hint="default"/>
        <w:b/>
        <w:bCs/>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2" w15:restartNumberingAfterBreak="0">
    <w:nsid w:val="74175645"/>
    <w:multiLevelType w:val="hybridMultilevel"/>
    <w:tmpl w:val="B7FE11A8"/>
    <w:lvl w:ilvl="0" w:tplc="2D66299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479047E"/>
    <w:multiLevelType w:val="hybridMultilevel"/>
    <w:tmpl w:val="99D40452"/>
    <w:lvl w:ilvl="0" w:tplc="04130015">
      <w:start w:val="1"/>
      <w:numFmt w:val="upperLetter"/>
      <w:lvlText w:val="%1."/>
      <w:lvlJc w:val="left"/>
      <w:pPr>
        <w:ind w:left="502" w:hanging="360"/>
      </w:pPr>
      <w:rPr>
        <w:rFonts w:hint="default"/>
        <w:b/>
        <w:bCs/>
        <w:color w:val="000000" w:themeColor="text1"/>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44" w15:restartNumberingAfterBreak="0">
    <w:nsid w:val="7A030D44"/>
    <w:multiLevelType w:val="hybridMultilevel"/>
    <w:tmpl w:val="C3CE6EC0"/>
    <w:lvl w:ilvl="0" w:tplc="2EB6711C">
      <w:start w:val="10"/>
      <w:numFmt w:val="decimal"/>
      <w:lvlText w:val="%1."/>
      <w:lvlJc w:val="left"/>
      <w:pPr>
        <w:ind w:left="502" w:hanging="360"/>
      </w:pPr>
      <w:rPr>
        <w:rFonts w:hint="default"/>
        <w:b/>
        <w:bCs/>
        <w:color w:val="000000" w:themeColor="text1"/>
        <w:sz w:val="21"/>
        <w:szCs w:val="21"/>
      </w:rPr>
    </w:lvl>
    <w:lvl w:ilvl="1" w:tplc="04130019">
      <w:start w:val="1"/>
      <w:numFmt w:val="lowerLetter"/>
      <w:lvlText w:val="%2."/>
      <w:lvlJc w:val="left"/>
      <w:pPr>
        <w:ind w:left="588" w:hanging="360"/>
      </w:pPr>
    </w:lvl>
    <w:lvl w:ilvl="2" w:tplc="0413001B" w:tentative="1">
      <w:start w:val="1"/>
      <w:numFmt w:val="lowerRoman"/>
      <w:lvlText w:val="%3."/>
      <w:lvlJc w:val="right"/>
      <w:pPr>
        <w:ind w:left="1308" w:hanging="180"/>
      </w:pPr>
    </w:lvl>
    <w:lvl w:ilvl="3" w:tplc="0413000F" w:tentative="1">
      <w:start w:val="1"/>
      <w:numFmt w:val="decimal"/>
      <w:lvlText w:val="%4."/>
      <w:lvlJc w:val="left"/>
      <w:pPr>
        <w:ind w:left="2028" w:hanging="360"/>
      </w:pPr>
    </w:lvl>
    <w:lvl w:ilvl="4" w:tplc="04130019" w:tentative="1">
      <w:start w:val="1"/>
      <w:numFmt w:val="lowerLetter"/>
      <w:lvlText w:val="%5."/>
      <w:lvlJc w:val="left"/>
      <w:pPr>
        <w:ind w:left="2748" w:hanging="360"/>
      </w:pPr>
    </w:lvl>
    <w:lvl w:ilvl="5" w:tplc="0413001B" w:tentative="1">
      <w:start w:val="1"/>
      <w:numFmt w:val="lowerRoman"/>
      <w:lvlText w:val="%6."/>
      <w:lvlJc w:val="right"/>
      <w:pPr>
        <w:ind w:left="3468" w:hanging="180"/>
      </w:pPr>
    </w:lvl>
    <w:lvl w:ilvl="6" w:tplc="0413000F" w:tentative="1">
      <w:start w:val="1"/>
      <w:numFmt w:val="decimal"/>
      <w:lvlText w:val="%7."/>
      <w:lvlJc w:val="left"/>
      <w:pPr>
        <w:ind w:left="4188" w:hanging="360"/>
      </w:pPr>
    </w:lvl>
    <w:lvl w:ilvl="7" w:tplc="04130019" w:tentative="1">
      <w:start w:val="1"/>
      <w:numFmt w:val="lowerLetter"/>
      <w:lvlText w:val="%8."/>
      <w:lvlJc w:val="left"/>
      <w:pPr>
        <w:ind w:left="4908" w:hanging="360"/>
      </w:pPr>
    </w:lvl>
    <w:lvl w:ilvl="8" w:tplc="0413001B" w:tentative="1">
      <w:start w:val="1"/>
      <w:numFmt w:val="lowerRoman"/>
      <w:lvlText w:val="%9."/>
      <w:lvlJc w:val="right"/>
      <w:pPr>
        <w:ind w:left="5628" w:hanging="180"/>
      </w:pPr>
    </w:lvl>
  </w:abstractNum>
  <w:num w:numId="1" w16cid:durableId="201208831">
    <w:abstractNumId w:val="31"/>
  </w:num>
  <w:num w:numId="2" w16cid:durableId="195848379">
    <w:abstractNumId w:val="43"/>
  </w:num>
  <w:num w:numId="3" w16cid:durableId="1777554745">
    <w:abstractNumId w:val="26"/>
  </w:num>
  <w:num w:numId="4" w16cid:durableId="343434937">
    <w:abstractNumId w:val="3"/>
  </w:num>
  <w:num w:numId="5" w16cid:durableId="1312948229">
    <w:abstractNumId w:val="39"/>
  </w:num>
  <w:num w:numId="6" w16cid:durableId="903683023">
    <w:abstractNumId w:val="2"/>
  </w:num>
  <w:num w:numId="7" w16cid:durableId="317924365">
    <w:abstractNumId w:val="29"/>
  </w:num>
  <w:num w:numId="8" w16cid:durableId="1803888016">
    <w:abstractNumId w:val="27"/>
  </w:num>
  <w:num w:numId="9" w16cid:durableId="1998998025">
    <w:abstractNumId w:val="42"/>
  </w:num>
  <w:num w:numId="10" w16cid:durableId="483815662">
    <w:abstractNumId w:val="12"/>
  </w:num>
  <w:num w:numId="11" w16cid:durableId="243877754">
    <w:abstractNumId w:val="36"/>
  </w:num>
  <w:num w:numId="12" w16cid:durableId="1144276615">
    <w:abstractNumId w:val="44"/>
  </w:num>
  <w:num w:numId="13" w16cid:durableId="2126381766">
    <w:abstractNumId w:val="7"/>
  </w:num>
  <w:num w:numId="14" w16cid:durableId="1176454512">
    <w:abstractNumId w:val="15"/>
  </w:num>
  <w:num w:numId="15" w16cid:durableId="1281256822">
    <w:abstractNumId w:val="9"/>
  </w:num>
  <w:num w:numId="16" w16cid:durableId="1843743852">
    <w:abstractNumId w:val="8"/>
  </w:num>
  <w:num w:numId="17" w16cid:durableId="1208836163">
    <w:abstractNumId w:val="16"/>
  </w:num>
  <w:num w:numId="18" w16cid:durableId="1228682796">
    <w:abstractNumId w:val="41"/>
  </w:num>
  <w:num w:numId="19" w16cid:durableId="906182487">
    <w:abstractNumId w:val="21"/>
  </w:num>
  <w:num w:numId="20" w16cid:durableId="1008606284">
    <w:abstractNumId w:val="20"/>
  </w:num>
  <w:num w:numId="21" w16cid:durableId="1946618040">
    <w:abstractNumId w:val="6"/>
  </w:num>
  <w:num w:numId="22" w16cid:durableId="190191925">
    <w:abstractNumId w:val="25"/>
  </w:num>
  <w:num w:numId="23" w16cid:durableId="1051421946">
    <w:abstractNumId w:val="1"/>
  </w:num>
  <w:num w:numId="24" w16cid:durableId="1599870617">
    <w:abstractNumId w:val="17"/>
  </w:num>
  <w:num w:numId="25" w16cid:durableId="1676348537">
    <w:abstractNumId w:val="24"/>
  </w:num>
  <w:num w:numId="26" w16cid:durableId="878130910">
    <w:abstractNumId w:val="11"/>
  </w:num>
  <w:num w:numId="27" w16cid:durableId="1464731554">
    <w:abstractNumId w:val="0"/>
  </w:num>
  <w:num w:numId="28" w16cid:durableId="730033903">
    <w:abstractNumId w:val="4"/>
  </w:num>
  <w:num w:numId="29" w16cid:durableId="431628208">
    <w:abstractNumId w:val="40"/>
  </w:num>
  <w:num w:numId="30" w16cid:durableId="522667570">
    <w:abstractNumId w:val="23"/>
  </w:num>
  <w:num w:numId="31" w16cid:durableId="1469780545">
    <w:abstractNumId w:val="28"/>
  </w:num>
  <w:num w:numId="32" w16cid:durableId="1102341565">
    <w:abstractNumId w:val="30"/>
  </w:num>
  <w:num w:numId="33" w16cid:durableId="789788459">
    <w:abstractNumId w:val="19"/>
  </w:num>
  <w:num w:numId="34" w16cid:durableId="1112167166">
    <w:abstractNumId w:val="35"/>
  </w:num>
  <w:num w:numId="35" w16cid:durableId="695355423">
    <w:abstractNumId w:val="33"/>
  </w:num>
  <w:num w:numId="36" w16cid:durableId="1550143271">
    <w:abstractNumId w:val="32"/>
  </w:num>
  <w:num w:numId="37" w16cid:durableId="354116732">
    <w:abstractNumId w:val="10"/>
  </w:num>
  <w:num w:numId="38" w16cid:durableId="317222943">
    <w:abstractNumId w:val="13"/>
  </w:num>
  <w:num w:numId="39" w16cid:durableId="513419371">
    <w:abstractNumId w:val="22"/>
  </w:num>
  <w:num w:numId="40" w16cid:durableId="529801295">
    <w:abstractNumId w:val="14"/>
  </w:num>
  <w:num w:numId="41" w16cid:durableId="438448180">
    <w:abstractNumId w:val="38"/>
  </w:num>
  <w:num w:numId="42" w16cid:durableId="1865560606">
    <w:abstractNumId w:val="34"/>
  </w:num>
  <w:num w:numId="43" w16cid:durableId="1325623012">
    <w:abstractNumId w:val="5"/>
  </w:num>
  <w:num w:numId="44" w16cid:durableId="2110001148">
    <w:abstractNumId w:val="37"/>
  </w:num>
  <w:num w:numId="45" w16cid:durableId="7084605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71F"/>
    <w:rsid w:val="00001B2F"/>
    <w:rsid w:val="00006185"/>
    <w:rsid w:val="00024D28"/>
    <w:rsid w:val="00032F0E"/>
    <w:rsid w:val="000354D3"/>
    <w:rsid w:val="000429D1"/>
    <w:rsid w:val="00043720"/>
    <w:rsid w:val="000501D3"/>
    <w:rsid w:val="000529C4"/>
    <w:rsid w:val="0006088B"/>
    <w:rsid w:val="000708E5"/>
    <w:rsid w:val="000713BA"/>
    <w:rsid w:val="0007194A"/>
    <w:rsid w:val="00075385"/>
    <w:rsid w:val="000841F1"/>
    <w:rsid w:val="000B07BA"/>
    <w:rsid w:val="000B3194"/>
    <w:rsid w:val="000B5B9B"/>
    <w:rsid w:val="000D2C2A"/>
    <w:rsid w:val="000D386E"/>
    <w:rsid w:val="000D7343"/>
    <w:rsid w:val="000E40D4"/>
    <w:rsid w:val="000F2E65"/>
    <w:rsid w:val="000F7173"/>
    <w:rsid w:val="000F75E6"/>
    <w:rsid w:val="00102ADD"/>
    <w:rsid w:val="00106939"/>
    <w:rsid w:val="00112C6F"/>
    <w:rsid w:val="001172A9"/>
    <w:rsid w:val="0012084F"/>
    <w:rsid w:val="00121955"/>
    <w:rsid w:val="001226F6"/>
    <w:rsid w:val="00123E5C"/>
    <w:rsid w:val="00125C77"/>
    <w:rsid w:val="00133208"/>
    <w:rsid w:val="00141160"/>
    <w:rsid w:val="00151E66"/>
    <w:rsid w:val="001576AC"/>
    <w:rsid w:val="001607E3"/>
    <w:rsid w:val="00167616"/>
    <w:rsid w:val="00167E2A"/>
    <w:rsid w:val="00172BB4"/>
    <w:rsid w:val="00174417"/>
    <w:rsid w:val="001759A6"/>
    <w:rsid w:val="00181321"/>
    <w:rsid w:val="00182A0F"/>
    <w:rsid w:val="00184D09"/>
    <w:rsid w:val="0019007A"/>
    <w:rsid w:val="001A0CE2"/>
    <w:rsid w:val="001A4049"/>
    <w:rsid w:val="001A7688"/>
    <w:rsid w:val="001B0565"/>
    <w:rsid w:val="001B5C3A"/>
    <w:rsid w:val="001C2B28"/>
    <w:rsid w:val="001C2E7B"/>
    <w:rsid w:val="001C3A95"/>
    <w:rsid w:val="001C719A"/>
    <w:rsid w:val="001D35FF"/>
    <w:rsid w:val="001D6611"/>
    <w:rsid w:val="001E469A"/>
    <w:rsid w:val="001E5378"/>
    <w:rsid w:val="001F31DF"/>
    <w:rsid w:val="001F6992"/>
    <w:rsid w:val="00203589"/>
    <w:rsid w:val="002107AB"/>
    <w:rsid w:val="002118D1"/>
    <w:rsid w:val="0021285F"/>
    <w:rsid w:val="00227CCC"/>
    <w:rsid w:val="0023326C"/>
    <w:rsid w:val="002361FA"/>
    <w:rsid w:val="00241ABD"/>
    <w:rsid w:val="00250301"/>
    <w:rsid w:val="0025286B"/>
    <w:rsid w:val="00252F34"/>
    <w:rsid w:val="002554FA"/>
    <w:rsid w:val="0026179C"/>
    <w:rsid w:val="00262B2B"/>
    <w:rsid w:val="0026788F"/>
    <w:rsid w:val="00274041"/>
    <w:rsid w:val="00281265"/>
    <w:rsid w:val="00283A8F"/>
    <w:rsid w:val="00284D16"/>
    <w:rsid w:val="00284D89"/>
    <w:rsid w:val="00292F9B"/>
    <w:rsid w:val="00293256"/>
    <w:rsid w:val="00294B91"/>
    <w:rsid w:val="00296092"/>
    <w:rsid w:val="00296FC7"/>
    <w:rsid w:val="002A1628"/>
    <w:rsid w:val="002A220B"/>
    <w:rsid w:val="002A7EC5"/>
    <w:rsid w:val="002B01A1"/>
    <w:rsid w:val="002B38E9"/>
    <w:rsid w:val="002B476F"/>
    <w:rsid w:val="002B7228"/>
    <w:rsid w:val="002C4F7B"/>
    <w:rsid w:val="002C559B"/>
    <w:rsid w:val="002D109E"/>
    <w:rsid w:val="002E06B4"/>
    <w:rsid w:val="002E277D"/>
    <w:rsid w:val="002E52F7"/>
    <w:rsid w:val="002F273A"/>
    <w:rsid w:val="002F4EA7"/>
    <w:rsid w:val="002F7695"/>
    <w:rsid w:val="003015DD"/>
    <w:rsid w:val="0030564E"/>
    <w:rsid w:val="0030571F"/>
    <w:rsid w:val="0030699E"/>
    <w:rsid w:val="00311E11"/>
    <w:rsid w:val="00312EF3"/>
    <w:rsid w:val="00314C0A"/>
    <w:rsid w:val="00316AE9"/>
    <w:rsid w:val="0032349A"/>
    <w:rsid w:val="00335978"/>
    <w:rsid w:val="00335E3A"/>
    <w:rsid w:val="00346700"/>
    <w:rsid w:val="00360109"/>
    <w:rsid w:val="003704E2"/>
    <w:rsid w:val="003947A8"/>
    <w:rsid w:val="003A1BFE"/>
    <w:rsid w:val="003B4132"/>
    <w:rsid w:val="003C0899"/>
    <w:rsid w:val="003C61D7"/>
    <w:rsid w:val="003D42CE"/>
    <w:rsid w:val="003F7119"/>
    <w:rsid w:val="0040564E"/>
    <w:rsid w:val="004065EF"/>
    <w:rsid w:val="00412BE5"/>
    <w:rsid w:val="00412EA0"/>
    <w:rsid w:val="00423DB7"/>
    <w:rsid w:val="00426A9D"/>
    <w:rsid w:val="00426AA7"/>
    <w:rsid w:val="004271CC"/>
    <w:rsid w:val="00436D63"/>
    <w:rsid w:val="00443C4B"/>
    <w:rsid w:val="00454299"/>
    <w:rsid w:val="00456464"/>
    <w:rsid w:val="00457253"/>
    <w:rsid w:val="00463798"/>
    <w:rsid w:val="00475933"/>
    <w:rsid w:val="0047648F"/>
    <w:rsid w:val="00480606"/>
    <w:rsid w:val="00481D52"/>
    <w:rsid w:val="00490A12"/>
    <w:rsid w:val="004946AC"/>
    <w:rsid w:val="00496CE5"/>
    <w:rsid w:val="004975EA"/>
    <w:rsid w:val="00497822"/>
    <w:rsid w:val="004B2D09"/>
    <w:rsid w:val="004B426C"/>
    <w:rsid w:val="004B5A92"/>
    <w:rsid w:val="004C17F7"/>
    <w:rsid w:val="004C1822"/>
    <w:rsid w:val="004C696C"/>
    <w:rsid w:val="004C6DA1"/>
    <w:rsid w:val="004D0A91"/>
    <w:rsid w:val="004E4DAC"/>
    <w:rsid w:val="004F4755"/>
    <w:rsid w:val="00514FAD"/>
    <w:rsid w:val="00520F41"/>
    <w:rsid w:val="00524770"/>
    <w:rsid w:val="00527D34"/>
    <w:rsid w:val="00532771"/>
    <w:rsid w:val="005453A8"/>
    <w:rsid w:val="00551B82"/>
    <w:rsid w:val="00553528"/>
    <w:rsid w:val="0055504F"/>
    <w:rsid w:val="005554EE"/>
    <w:rsid w:val="00577106"/>
    <w:rsid w:val="00582646"/>
    <w:rsid w:val="005828DA"/>
    <w:rsid w:val="00582B18"/>
    <w:rsid w:val="00586A59"/>
    <w:rsid w:val="00591B18"/>
    <w:rsid w:val="005922BB"/>
    <w:rsid w:val="005971CF"/>
    <w:rsid w:val="005A08C7"/>
    <w:rsid w:val="005A1742"/>
    <w:rsid w:val="005B22A2"/>
    <w:rsid w:val="005B2854"/>
    <w:rsid w:val="005B6A20"/>
    <w:rsid w:val="005C77FA"/>
    <w:rsid w:val="005D00E2"/>
    <w:rsid w:val="005D0431"/>
    <w:rsid w:val="005D4E03"/>
    <w:rsid w:val="005D5F47"/>
    <w:rsid w:val="005E04D6"/>
    <w:rsid w:val="005E3C60"/>
    <w:rsid w:val="005E6B72"/>
    <w:rsid w:val="005E6BA5"/>
    <w:rsid w:val="005F2209"/>
    <w:rsid w:val="005F5813"/>
    <w:rsid w:val="00604D6A"/>
    <w:rsid w:val="006052DC"/>
    <w:rsid w:val="00605C39"/>
    <w:rsid w:val="0060671C"/>
    <w:rsid w:val="00612190"/>
    <w:rsid w:val="00616ECD"/>
    <w:rsid w:val="00617D5E"/>
    <w:rsid w:val="006318B6"/>
    <w:rsid w:val="00635306"/>
    <w:rsid w:val="00635FF7"/>
    <w:rsid w:val="0063714D"/>
    <w:rsid w:val="0065420D"/>
    <w:rsid w:val="00655130"/>
    <w:rsid w:val="006674E3"/>
    <w:rsid w:val="00677A43"/>
    <w:rsid w:val="006A0C18"/>
    <w:rsid w:val="006A3F0A"/>
    <w:rsid w:val="006B126D"/>
    <w:rsid w:val="006C26CE"/>
    <w:rsid w:val="006D0695"/>
    <w:rsid w:val="006E33C0"/>
    <w:rsid w:val="006F5F41"/>
    <w:rsid w:val="00700DF1"/>
    <w:rsid w:val="00702A35"/>
    <w:rsid w:val="00714526"/>
    <w:rsid w:val="007158EB"/>
    <w:rsid w:val="007247CA"/>
    <w:rsid w:val="007315AD"/>
    <w:rsid w:val="00743BEC"/>
    <w:rsid w:val="007451C0"/>
    <w:rsid w:val="00745DF6"/>
    <w:rsid w:val="0075282C"/>
    <w:rsid w:val="00770C2D"/>
    <w:rsid w:val="00774BDA"/>
    <w:rsid w:val="007779E2"/>
    <w:rsid w:val="00783F47"/>
    <w:rsid w:val="007A3903"/>
    <w:rsid w:val="007A4D16"/>
    <w:rsid w:val="007B25DA"/>
    <w:rsid w:val="007C1B60"/>
    <w:rsid w:val="007D3164"/>
    <w:rsid w:val="007D34B7"/>
    <w:rsid w:val="007D4821"/>
    <w:rsid w:val="007D7A78"/>
    <w:rsid w:val="007E75C6"/>
    <w:rsid w:val="007F099A"/>
    <w:rsid w:val="007F5BD2"/>
    <w:rsid w:val="007F687E"/>
    <w:rsid w:val="00800995"/>
    <w:rsid w:val="00800D7F"/>
    <w:rsid w:val="00805433"/>
    <w:rsid w:val="00805D72"/>
    <w:rsid w:val="00806707"/>
    <w:rsid w:val="008118FF"/>
    <w:rsid w:val="00815E76"/>
    <w:rsid w:val="00820550"/>
    <w:rsid w:val="00823895"/>
    <w:rsid w:val="00826EE3"/>
    <w:rsid w:val="00827275"/>
    <w:rsid w:val="00831E5B"/>
    <w:rsid w:val="008329FB"/>
    <w:rsid w:val="0084797E"/>
    <w:rsid w:val="00855CAA"/>
    <w:rsid w:val="00855EBB"/>
    <w:rsid w:val="008647F1"/>
    <w:rsid w:val="008663EB"/>
    <w:rsid w:val="0086685E"/>
    <w:rsid w:val="008727D3"/>
    <w:rsid w:val="00880D3E"/>
    <w:rsid w:val="00881B4A"/>
    <w:rsid w:val="0088347E"/>
    <w:rsid w:val="008849CD"/>
    <w:rsid w:val="0088726E"/>
    <w:rsid w:val="00896F2A"/>
    <w:rsid w:val="008A67CD"/>
    <w:rsid w:val="008A7A4C"/>
    <w:rsid w:val="008B1B51"/>
    <w:rsid w:val="008B2B08"/>
    <w:rsid w:val="008C15CB"/>
    <w:rsid w:val="008C72DF"/>
    <w:rsid w:val="008C75C1"/>
    <w:rsid w:val="008D241E"/>
    <w:rsid w:val="008E07F0"/>
    <w:rsid w:val="008E41B8"/>
    <w:rsid w:val="008E4474"/>
    <w:rsid w:val="008E45D4"/>
    <w:rsid w:val="008F25E7"/>
    <w:rsid w:val="008F3B86"/>
    <w:rsid w:val="008F467C"/>
    <w:rsid w:val="008F7C85"/>
    <w:rsid w:val="009001CB"/>
    <w:rsid w:val="009057D4"/>
    <w:rsid w:val="00907865"/>
    <w:rsid w:val="00907914"/>
    <w:rsid w:val="00915EFD"/>
    <w:rsid w:val="009169A6"/>
    <w:rsid w:val="00920AD1"/>
    <w:rsid w:val="00931746"/>
    <w:rsid w:val="00931844"/>
    <w:rsid w:val="00932878"/>
    <w:rsid w:val="00936027"/>
    <w:rsid w:val="0094011C"/>
    <w:rsid w:val="009425F4"/>
    <w:rsid w:val="00953A9D"/>
    <w:rsid w:val="009559E5"/>
    <w:rsid w:val="009567BF"/>
    <w:rsid w:val="00974EEC"/>
    <w:rsid w:val="00976180"/>
    <w:rsid w:val="009763EC"/>
    <w:rsid w:val="009801F7"/>
    <w:rsid w:val="009852DA"/>
    <w:rsid w:val="00987CD6"/>
    <w:rsid w:val="00992063"/>
    <w:rsid w:val="00993788"/>
    <w:rsid w:val="009937A3"/>
    <w:rsid w:val="009A02F9"/>
    <w:rsid w:val="009A3A52"/>
    <w:rsid w:val="009A419D"/>
    <w:rsid w:val="009A49DF"/>
    <w:rsid w:val="009A5032"/>
    <w:rsid w:val="009B5CC1"/>
    <w:rsid w:val="009B78FA"/>
    <w:rsid w:val="009D544B"/>
    <w:rsid w:val="009E29CF"/>
    <w:rsid w:val="009E4599"/>
    <w:rsid w:val="009E7813"/>
    <w:rsid w:val="009F2B8C"/>
    <w:rsid w:val="00A04CC5"/>
    <w:rsid w:val="00A0702B"/>
    <w:rsid w:val="00A20B7D"/>
    <w:rsid w:val="00A26159"/>
    <w:rsid w:val="00A27064"/>
    <w:rsid w:val="00A31D24"/>
    <w:rsid w:val="00A32BE5"/>
    <w:rsid w:val="00A45244"/>
    <w:rsid w:val="00A52288"/>
    <w:rsid w:val="00A54C46"/>
    <w:rsid w:val="00A71B4A"/>
    <w:rsid w:val="00A7492F"/>
    <w:rsid w:val="00A93DCE"/>
    <w:rsid w:val="00A94C8A"/>
    <w:rsid w:val="00AA4E57"/>
    <w:rsid w:val="00AA5171"/>
    <w:rsid w:val="00AA56CA"/>
    <w:rsid w:val="00AA68DB"/>
    <w:rsid w:val="00AB7101"/>
    <w:rsid w:val="00AC0183"/>
    <w:rsid w:val="00AC01EB"/>
    <w:rsid w:val="00AC1385"/>
    <w:rsid w:val="00AC2F98"/>
    <w:rsid w:val="00AC634E"/>
    <w:rsid w:val="00AD0261"/>
    <w:rsid w:val="00AD363D"/>
    <w:rsid w:val="00AE1C64"/>
    <w:rsid w:val="00AE2803"/>
    <w:rsid w:val="00AF4A73"/>
    <w:rsid w:val="00AF66E8"/>
    <w:rsid w:val="00B023E5"/>
    <w:rsid w:val="00B02EAB"/>
    <w:rsid w:val="00B04504"/>
    <w:rsid w:val="00B053F6"/>
    <w:rsid w:val="00B05DFB"/>
    <w:rsid w:val="00B11392"/>
    <w:rsid w:val="00B2210A"/>
    <w:rsid w:val="00B4144C"/>
    <w:rsid w:val="00B46B7A"/>
    <w:rsid w:val="00B661F7"/>
    <w:rsid w:val="00B73F73"/>
    <w:rsid w:val="00B821B3"/>
    <w:rsid w:val="00B84F9E"/>
    <w:rsid w:val="00B87DEB"/>
    <w:rsid w:val="00B90EC2"/>
    <w:rsid w:val="00B9196A"/>
    <w:rsid w:val="00BB374B"/>
    <w:rsid w:val="00BC1D77"/>
    <w:rsid w:val="00BC3DDB"/>
    <w:rsid w:val="00BE17CA"/>
    <w:rsid w:val="00BE4316"/>
    <w:rsid w:val="00BF5018"/>
    <w:rsid w:val="00BF5316"/>
    <w:rsid w:val="00BF7E49"/>
    <w:rsid w:val="00C001DE"/>
    <w:rsid w:val="00C16CF6"/>
    <w:rsid w:val="00C25D9E"/>
    <w:rsid w:val="00C3676E"/>
    <w:rsid w:val="00C51739"/>
    <w:rsid w:val="00C61E0E"/>
    <w:rsid w:val="00C631E2"/>
    <w:rsid w:val="00C63518"/>
    <w:rsid w:val="00C70B83"/>
    <w:rsid w:val="00C718BD"/>
    <w:rsid w:val="00C749FF"/>
    <w:rsid w:val="00C839B3"/>
    <w:rsid w:val="00C85BD1"/>
    <w:rsid w:val="00C8716D"/>
    <w:rsid w:val="00C93941"/>
    <w:rsid w:val="00CA1E3F"/>
    <w:rsid w:val="00CA5B5E"/>
    <w:rsid w:val="00CB0D3C"/>
    <w:rsid w:val="00CB2DA9"/>
    <w:rsid w:val="00CB5CC5"/>
    <w:rsid w:val="00CB7BF7"/>
    <w:rsid w:val="00CC5D42"/>
    <w:rsid w:val="00CC5EBA"/>
    <w:rsid w:val="00CE0490"/>
    <w:rsid w:val="00CF0BC9"/>
    <w:rsid w:val="00CF3F25"/>
    <w:rsid w:val="00D02F0C"/>
    <w:rsid w:val="00D041F2"/>
    <w:rsid w:val="00D04965"/>
    <w:rsid w:val="00D077EE"/>
    <w:rsid w:val="00D11311"/>
    <w:rsid w:val="00D14344"/>
    <w:rsid w:val="00D2084D"/>
    <w:rsid w:val="00D209AE"/>
    <w:rsid w:val="00D23E99"/>
    <w:rsid w:val="00D25F90"/>
    <w:rsid w:val="00D342AB"/>
    <w:rsid w:val="00D355FF"/>
    <w:rsid w:val="00D370FE"/>
    <w:rsid w:val="00D42652"/>
    <w:rsid w:val="00D51BA5"/>
    <w:rsid w:val="00D75ACC"/>
    <w:rsid w:val="00D87F57"/>
    <w:rsid w:val="00D9412F"/>
    <w:rsid w:val="00D9551C"/>
    <w:rsid w:val="00D95EEE"/>
    <w:rsid w:val="00DA003F"/>
    <w:rsid w:val="00DA384F"/>
    <w:rsid w:val="00DA6095"/>
    <w:rsid w:val="00DB1E59"/>
    <w:rsid w:val="00DB1F8B"/>
    <w:rsid w:val="00DB758B"/>
    <w:rsid w:val="00DC2890"/>
    <w:rsid w:val="00DC738C"/>
    <w:rsid w:val="00DD74CA"/>
    <w:rsid w:val="00DE1C0F"/>
    <w:rsid w:val="00DE33C3"/>
    <w:rsid w:val="00DE395B"/>
    <w:rsid w:val="00DF30CD"/>
    <w:rsid w:val="00E039DC"/>
    <w:rsid w:val="00E1438A"/>
    <w:rsid w:val="00E15461"/>
    <w:rsid w:val="00E165EC"/>
    <w:rsid w:val="00E16617"/>
    <w:rsid w:val="00E16D39"/>
    <w:rsid w:val="00E232E4"/>
    <w:rsid w:val="00E334FF"/>
    <w:rsid w:val="00E35EEC"/>
    <w:rsid w:val="00E41471"/>
    <w:rsid w:val="00E43F69"/>
    <w:rsid w:val="00E539F9"/>
    <w:rsid w:val="00E5542B"/>
    <w:rsid w:val="00E5768B"/>
    <w:rsid w:val="00E57BA6"/>
    <w:rsid w:val="00E77996"/>
    <w:rsid w:val="00E77CCE"/>
    <w:rsid w:val="00E823FD"/>
    <w:rsid w:val="00E85BC6"/>
    <w:rsid w:val="00E91EE0"/>
    <w:rsid w:val="00E94E85"/>
    <w:rsid w:val="00EA03EF"/>
    <w:rsid w:val="00EA46F8"/>
    <w:rsid w:val="00EC1CC0"/>
    <w:rsid w:val="00ED605D"/>
    <w:rsid w:val="00ED729D"/>
    <w:rsid w:val="00EE034E"/>
    <w:rsid w:val="00EE3D59"/>
    <w:rsid w:val="00EE5F61"/>
    <w:rsid w:val="00EE6A8D"/>
    <w:rsid w:val="00EF0DF4"/>
    <w:rsid w:val="00EF0F16"/>
    <w:rsid w:val="00EF3221"/>
    <w:rsid w:val="00EF46F5"/>
    <w:rsid w:val="00EF4831"/>
    <w:rsid w:val="00F117D9"/>
    <w:rsid w:val="00F169CF"/>
    <w:rsid w:val="00F17A11"/>
    <w:rsid w:val="00F17B4B"/>
    <w:rsid w:val="00F22223"/>
    <w:rsid w:val="00F22C1B"/>
    <w:rsid w:val="00F403C3"/>
    <w:rsid w:val="00F4215D"/>
    <w:rsid w:val="00F511E6"/>
    <w:rsid w:val="00F55AB9"/>
    <w:rsid w:val="00F62923"/>
    <w:rsid w:val="00F65545"/>
    <w:rsid w:val="00F67034"/>
    <w:rsid w:val="00F7396F"/>
    <w:rsid w:val="00F76704"/>
    <w:rsid w:val="00F81D71"/>
    <w:rsid w:val="00F83BB0"/>
    <w:rsid w:val="00F84172"/>
    <w:rsid w:val="00FA54DB"/>
    <w:rsid w:val="00FA6531"/>
    <w:rsid w:val="00FC071E"/>
    <w:rsid w:val="00FC3F6E"/>
    <w:rsid w:val="00FC69AD"/>
    <w:rsid w:val="00FD17CE"/>
    <w:rsid w:val="00FD4BC8"/>
    <w:rsid w:val="00FD70D1"/>
    <w:rsid w:val="00FE686A"/>
    <w:rsid w:val="00FE71E1"/>
    <w:rsid w:val="00FF27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A3B04"/>
  <w15:chartTrackingRefBased/>
  <w15:docId w15:val="{95A6916C-035C-3049-A57B-0B32C7C8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05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05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0571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0571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0571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0571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0571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0571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0571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0571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0571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0571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0571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0571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0571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571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571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571F"/>
    <w:rPr>
      <w:rFonts w:eastAsiaTheme="majorEastAsia" w:cstheme="majorBidi"/>
      <w:color w:val="272727" w:themeColor="text1" w:themeTint="D8"/>
    </w:rPr>
  </w:style>
  <w:style w:type="paragraph" w:styleId="Titel">
    <w:name w:val="Title"/>
    <w:basedOn w:val="Standaard"/>
    <w:next w:val="Standaard"/>
    <w:link w:val="TitelChar"/>
    <w:uiPriority w:val="10"/>
    <w:qFormat/>
    <w:rsid w:val="0030571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0571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0571F"/>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0571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0571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30571F"/>
    <w:rPr>
      <w:i/>
      <w:iCs/>
      <w:color w:val="404040" w:themeColor="text1" w:themeTint="BF"/>
    </w:rPr>
  </w:style>
  <w:style w:type="paragraph" w:styleId="Lijstalinea">
    <w:name w:val="List Paragraph"/>
    <w:basedOn w:val="Standaard"/>
    <w:uiPriority w:val="34"/>
    <w:qFormat/>
    <w:rsid w:val="0030571F"/>
    <w:pPr>
      <w:ind w:left="720"/>
      <w:contextualSpacing/>
    </w:pPr>
  </w:style>
  <w:style w:type="character" w:styleId="Intensievebenadrukking">
    <w:name w:val="Intense Emphasis"/>
    <w:basedOn w:val="Standaardalinea-lettertype"/>
    <w:uiPriority w:val="21"/>
    <w:qFormat/>
    <w:rsid w:val="0030571F"/>
    <w:rPr>
      <w:i/>
      <w:iCs/>
      <w:color w:val="0F4761" w:themeColor="accent1" w:themeShade="BF"/>
    </w:rPr>
  </w:style>
  <w:style w:type="paragraph" w:styleId="Duidelijkcitaat">
    <w:name w:val="Intense Quote"/>
    <w:basedOn w:val="Standaard"/>
    <w:next w:val="Standaard"/>
    <w:link w:val="DuidelijkcitaatChar"/>
    <w:uiPriority w:val="30"/>
    <w:qFormat/>
    <w:rsid w:val="00305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0571F"/>
    <w:rPr>
      <w:i/>
      <w:iCs/>
      <w:color w:val="0F4761" w:themeColor="accent1" w:themeShade="BF"/>
    </w:rPr>
  </w:style>
  <w:style w:type="character" w:styleId="Intensieveverwijzing">
    <w:name w:val="Intense Reference"/>
    <w:basedOn w:val="Standaardalinea-lettertype"/>
    <w:uiPriority w:val="32"/>
    <w:qFormat/>
    <w:rsid w:val="0030571F"/>
    <w:rPr>
      <w:b/>
      <w:bCs/>
      <w:smallCaps/>
      <w:color w:val="0F4761" w:themeColor="accent1" w:themeShade="BF"/>
      <w:spacing w:val="5"/>
    </w:rPr>
  </w:style>
  <w:style w:type="paragraph" w:styleId="Voettekst">
    <w:name w:val="footer"/>
    <w:basedOn w:val="Standaard"/>
    <w:link w:val="VoettekstChar"/>
    <w:uiPriority w:val="99"/>
    <w:unhideWhenUsed/>
    <w:rsid w:val="00AA68DB"/>
    <w:pPr>
      <w:tabs>
        <w:tab w:val="center" w:pos="4536"/>
        <w:tab w:val="right" w:pos="9072"/>
      </w:tabs>
    </w:pPr>
  </w:style>
  <w:style w:type="character" w:customStyle="1" w:styleId="VoettekstChar">
    <w:name w:val="Voettekst Char"/>
    <w:basedOn w:val="Standaardalinea-lettertype"/>
    <w:link w:val="Voettekst"/>
    <w:uiPriority w:val="99"/>
    <w:rsid w:val="00AA68DB"/>
  </w:style>
  <w:style w:type="character" w:styleId="Paginanummer">
    <w:name w:val="page number"/>
    <w:basedOn w:val="Standaardalinea-lettertype"/>
    <w:uiPriority w:val="99"/>
    <w:semiHidden/>
    <w:unhideWhenUsed/>
    <w:rsid w:val="00AA68DB"/>
  </w:style>
  <w:style w:type="character" w:styleId="Hyperlink">
    <w:name w:val="Hyperlink"/>
    <w:basedOn w:val="Standaardalinea-lettertype"/>
    <w:uiPriority w:val="99"/>
    <w:unhideWhenUsed/>
    <w:rsid w:val="009937A3"/>
    <w:rPr>
      <w:color w:val="467886" w:themeColor="hyperlink"/>
      <w:u w:val="single"/>
    </w:rPr>
  </w:style>
  <w:style w:type="character" w:styleId="Onopgelostemelding">
    <w:name w:val="Unresolved Mention"/>
    <w:basedOn w:val="Standaardalinea-lettertype"/>
    <w:uiPriority w:val="99"/>
    <w:semiHidden/>
    <w:unhideWhenUsed/>
    <w:rsid w:val="009937A3"/>
    <w:rPr>
      <w:color w:val="605E5C"/>
      <w:shd w:val="clear" w:color="auto" w:fill="E1DFDD"/>
    </w:rPr>
  </w:style>
  <w:style w:type="character" w:styleId="GevolgdeHyperlink">
    <w:name w:val="FollowedHyperlink"/>
    <w:basedOn w:val="Standaardalinea-lettertype"/>
    <w:uiPriority w:val="99"/>
    <w:semiHidden/>
    <w:unhideWhenUsed/>
    <w:rsid w:val="009937A3"/>
    <w:rPr>
      <w:color w:val="96607D" w:themeColor="followedHyperlink"/>
      <w:u w:val="single"/>
    </w:rPr>
  </w:style>
  <w:style w:type="paragraph" w:styleId="Koptekst">
    <w:name w:val="header"/>
    <w:basedOn w:val="Standaard"/>
    <w:link w:val="KoptekstChar"/>
    <w:uiPriority w:val="99"/>
    <w:unhideWhenUsed/>
    <w:rsid w:val="00BC1D77"/>
    <w:pPr>
      <w:tabs>
        <w:tab w:val="center" w:pos="4536"/>
        <w:tab w:val="right" w:pos="9072"/>
      </w:tabs>
    </w:pPr>
  </w:style>
  <w:style w:type="character" w:customStyle="1" w:styleId="KoptekstChar">
    <w:name w:val="Koptekst Char"/>
    <w:basedOn w:val="Standaardalinea-lettertype"/>
    <w:link w:val="Koptekst"/>
    <w:uiPriority w:val="99"/>
    <w:rsid w:val="00BC1D77"/>
  </w:style>
  <w:style w:type="paragraph" w:styleId="Eindnoottekst">
    <w:name w:val="endnote text"/>
    <w:basedOn w:val="Standaard"/>
    <w:link w:val="EindnoottekstChar"/>
    <w:uiPriority w:val="99"/>
    <w:semiHidden/>
    <w:unhideWhenUsed/>
    <w:rsid w:val="005922BB"/>
    <w:rPr>
      <w:sz w:val="20"/>
      <w:szCs w:val="20"/>
    </w:rPr>
  </w:style>
  <w:style w:type="character" w:customStyle="1" w:styleId="EindnoottekstChar">
    <w:name w:val="Eindnoottekst Char"/>
    <w:basedOn w:val="Standaardalinea-lettertype"/>
    <w:link w:val="Eindnoottekst"/>
    <w:uiPriority w:val="99"/>
    <w:semiHidden/>
    <w:rsid w:val="005922BB"/>
    <w:rPr>
      <w:sz w:val="20"/>
      <w:szCs w:val="20"/>
    </w:rPr>
  </w:style>
  <w:style w:type="character" w:styleId="Eindnootmarkering">
    <w:name w:val="endnote reference"/>
    <w:basedOn w:val="Standaardalinea-lettertype"/>
    <w:uiPriority w:val="99"/>
    <w:semiHidden/>
    <w:unhideWhenUsed/>
    <w:rsid w:val="005922BB"/>
    <w:rPr>
      <w:vertAlign w:val="superscript"/>
    </w:rPr>
  </w:style>
  <w:style w:type="paragraph" w:styleId="Revisie">
    <w:name w:val="Revision"/>
    <w:hidden/>
    <w:uiPriority w:val="99"/>
    <w:semiHidden/>
    <w:rsid w:val="00412BE5"/>
  </w:style>
  <w:style w:type="paragraph" w:styleId="Geenafstand">
    <w:name w:val="No Spacing"/>
    <w:uiPriority w:val="1"/>
    <w:qFormat/>
    <w:rsid w:val="00DC738C"/>
    <w:rPr>
      <w:rFonts w:eastAsiaTheme="minorEastAsia"/>
      <w:kern w:val="0"/>
      <w:sz w:val="22"/>
      <w:szCs w:val="22"/>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8305">
      <w:bodyDiv w:val="1"/>
      <w:marLeft w:val="0"/>
      <w:marRight w:val="0"/>
      <w:marTop w:val="0"/>
      <w:marBottom w:val="0"/>
      <w:divBdr>
        <w:top w:val="none" w:sz="0" w:space="0" w:color="auto"/>
        <w:left w:val="none" w:sz="0" w:space="0" w:color="auto"/>
        <w:bottom w:val="none" w:sz="0" w:space="0" w:color="auto"/>
        <w:right w:val="none" w:sz="0" w:space="0" w:color="auto"/>
      </w:divBdr>
      <w:divsChild>
        <w:div w:id="784887367">
          <w:marLeft w:val="0"/>
          <w:marRight w:val="0"/>
          <w:marTop w:val="0"/>
          <w:marBottom w:val="0"/>
          <w:divBdr>
            <w:top w:val="none" w:sz="0" w:space="0" w:color="auto"/>
            <w:left w:val="none" w:sz="0" w:space="0" w:color="auto"/>
            <w:bottom w:val="none" w:sz="0" w:space="0" w:color="auto"/>
            <w:right w:val="none" w:sz="0" w:space="0" w:color="auto"/>
          </w:divBdr>
        </w:div>
        <w:div w:id="1152870512">
          <w:marLeft w:val="0"/>
          <w:marRight w:val="0"/>
          <w:marTop w:val="0"/>
          <w:marBottom w:val="0"/>
          <w:divBdr>
            <w:top w:val="none" w:sz="0" w:space="0" w:color="auto"/>
            <w:left w:val="none" w:sz="0" w:space="0" w:color="auto"/>
            <w:bottom w:val="none" w:sz="0" w:space="0" w:color="auto"/>
            <w:right w:val="none" w:sz="0" w:space="0" w:color="auto"/>
          </w:divBdr>
        </w:div>
        <w:div w:id="1187980640">
          <w:marLeft w:val="0"/>
          <w:marRight w:val="0"/>
          <w:marTop w:val="0"/>
          <w:marBottom w:val="0"/>
          <w:divBdr>
            <w:top w:val="none" w:sz="0" w:space="0" w:color="auto"/>
            <w:left w:val="none" w:sz="0" w:space="0" w:color="auto"/>
            <w:bottom w:val="none" w:sz="0" w:space="0" w:color="auto"/>
            <w:right w:val="none" w:sz="0" w:space="0" w:color="auto"/>
          </w:divBdr>
        </w:div>
        <w:div w:id="472525133">
          <w:marLeft w:val="0"/>
          <w:marRight w:val="0"/>
          <w:marTop w:val="0"/>
          <w:marBottom w:val="0"/>
          <w:divBdr>
            <w:top w:val="none" w:sz="0" w:space="0" w:color="auto"/>
            <w:left w:val="none" w:sz="0" w:space="0" w:color="auto"/>
            <w:bottom w:val="none" w:sz="0" w:space="0" w:color="auto"/>
            <w:right w:val="none" w:sz="0" w:space="0" w:color="auto"/>
          </w:divBdr>
          <w:divsChild>
            <w:div w:id="1410495799">
              <w:marLeft w:val="0"/>
              <w:marRight w:val="0"/>
              <w:marTop w:val="0"/>
              <w:marBottom w:val="0"/>
              <w:divBdr>
                <w:top w:val="none" w:sz="0" w:space="0" w:color="auto"/>
                <w:left w:val="none" w:sz="0" w:space="0" w:color="auto"/>
                <w:bottom w:val="none" w:sz="0" w:space="0" w:color="auto"/>
                <w:right w:val="none" w:sz="0" w:space="0" w:color="auto"/>
              </w:divBdr>
            </w:div>
            <w:div w:id="2059208012">
              <w:marLeft w:val="0"/>
              <w:marRight w:val="0"/>
              <w:marTop w:val="0"/>
              <w:marBottom w:val="0"/>
              <w:divBdr>
                <w:top w:val="none" w:sz="0" w:space="0" w:color="auto"/>
                <w:left w:val="none" w:sz="0" w:space="0" w:color="auto"/>
                <w:bottom w:val="none" w:sz="0" w:space="0" w:color="auto"/>
                <w:right w:val="none" w:sz="0" w:space="0" w:color="auto"/>
              </w:divBdr>
            </w:div>
            <w:div w:id="756247348">
              <w:marLeft w:val="0"/>
              <w:marRight w:val="0"/>
              <w:marTop w:val="0"/>
              <w:marBottom w:val="0"/>
              <w:divBdr>
                <w:top w:val="none" w:sz="0" w:space="0" w:color="auto"/>
                <w:left w:val="none" w:sz="0" w:space="0" w:color="auto"/>
                <w:bottom w:val="none" w:sz="0" w:space="0" w:color="auto"/>
                <w:right w:val="none" w:sz="0" w:space="0" w:color="auto"/>
              </w:divBdr>
            </w:div>
            <w:div w:id="12946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728605">
      <w:bodyDiv w:val="1"/>
      <w:marLeft w:val="0"/>
      <w:marRight w:val="0"/>
      <w:marTop w:val="0"/>
      <w:marBottom w:val="0"/>
      <w:divBdr>
        <w:top w:val="none" w:sz="0" w:space="0" w:color="auto"/>
        <w:left w:val="none" w:sz="0" w:space="0" w:color="auto"/>
        <w:bottom w:val="none" w:sz="0" w:space="0" w:color="auto"/>
        <w:right w:val="none" w:sz="0" w:space="0" w:color="auto"/>
      </w:divBdr>
    </w:div>
    <w:div w:id="1658419188">
      <w:bodyDiv w:val="1"/>
      <w:marLeft w:val="0"/>
      <w:marRight w:val="0"/>
      <w:marTop w:val="0"/>
      <w:marBottom w:val="0"/>
      <w:divBdr>
        <w:top w:val="none" w:sz="0" w:space="0" w:color="auto"/>
        <w:left w:val="none" w:sz="0" w:space="0" w:color="auto"/>
        <w:bottom w:val="none" w:sz="0" w:space="0" w:color="auto"/>
        <w:right w:val="none" w:sz="0" w:space="0" w:color="auto"/>
      </w:divBdr>
      <w:divsChild>
        <w:div w:id="32922717">
          <w:marLeft w:val="0"/>
          <w:marRight w:val="0"/>
          <w:marTop w:val="0"/>
          <w:marBottom w:val="0"/>
          <w:divBdr>
            <w:top w:val="none" w:sz="0" w:space="0" w:color="auto"/>
            <w:left w:val="none" w:sz="0" w:space="0" w:color="auto"/>
            <w:bottom w:val="none" w:sz="0" w:space="0" w:color="auto"/>
            <w:right w:val="none" w:sz="0" w:space="0" w:color="auto"/>
          </w:divBdr>
        </w:div>
        <w:div w:id="1553275622">
          <w:marLeft w:val="0"/>
          <w:marRight w:val="0"/>
          <w:marTop w:val="0"/>
          <w:marBottom w:val="0"/>
          <w:divBdr>
            <w:top w:val="none" w:sz="0" w:space="0" w:color="auto"/>
            <w:left w:val="none" w:sz="0" w:space="0" w:color="auto"/>
            <w:bottom w:val="none" w:sz="0" w:space="0" w:color="auto"/>
            <w:right w:val="none" w:sz="0" w:space="0" w:color="auto"/>
          </w:divBdr>
        </w:div>
        <w:div w:id="121850516">
          <w:marLeft w:val="0"/>
          <w:marRight w:val="0"/>
          <w:marTop w:val="0"/>
          <w:marBottom w:val="0"/>
          <w:divBdr>
            <w:top w:val="none" w:sz="0" w:space="0" w:color="auto"/>
            <w:left w:val="none" w:sz="0" w:space="0" w:color="auto"/>
            <w:bottom w:val="none" w:sz="0" w:space="0" w:color="auto"/>
            <w:right w:val="none" w:sz="0" w:space="0" w:color="auto"/>
          </w:divBdr>
        </w:div>
        <w:div w:id="729309747">
          <w:marLeft w:val="0"/>
          <w:marRight w:val="0"/>
          <w:marTop w:val="0"/>
          <w:marBottom w:val="0"/>
          <w:divBdr>
            <w:top w:val="none" w:sz="0" w:space="0" w:color="auto"/>
            <w:left w:val="none" w:sz="0" w:space="0" w:color="auto"/>
            <w:bottom w:val="none" w:sz="0" w:space="0" w:color="auto"/>
            <w:right w:val="none" w:sz="0" w:space="0" w:color="auto"/>
          </w:divBdr>
          <w:divsChild>
            <w:div w:id="1045104167">
              <w:marLeft w:val="0"/>
              <w:marRight w:val="0"/>
              <w:marTop w:val="0"/>
              <w:marBottom w:val="0"/>
              <w:divBdr>
                <w:top w:val="none" w:sz="0" w:space="0" w:color="auto"/>
                <w:left w:val="none" w:sz="0" w:space="0" w:color="auto"/>
                <w:bottom w:val="none" w:sz="0" w:space="0" w:color="auto"/>
                <w:right w:val="none" w:sz="0" w:space="0" w:color="auto"/>
              </w:divBdr>
            </w:div>
            <w:div w:id="240138245">
              <w:marLeft w:val="0"/>
              <w:marRight w:val="0"/>
              <w:marTop w:val="0"/>
              <w:marBottom w:val="0"/>
              <w:divBdr>
                <w:top w:val="none" w:sz="0" w:space="0" w:color="auto"/>
                <w:left w:val="none" w:sz="0" w:space="0" w:color="auto"/>
                <w:bottom w:val="none" w:sz="0" w:space="0" w:color="auto"/>
                <w:right w:val="none" w:sz="0" w:space="0" w:color="auto"/>
              </w:divBdr>
            </w:div>
            <w:div w:id="1004283588">
              <w:marLeft w:val="0"/>
              <w:marRight w:val="0"/>
              <w:marTop w:val="0"/>
              <w:marBottom w:val="0"/>
              <w:divBdr>
                <w:top w:val="none" w:sz="0" w:space="0" w:color="auto"/>
                <w:left w:val="none" w:sz="0" w:space="0" w:color="auto"/>
                <w:bottom w:val="none" w:sz="0" w:space="0" w:color="auto"/>
                <w:right w:val="none" w:sz="0" w:space="0" w:color="auto"/>
              </w:divBdr>
            </w:div>
            <w:div w:id="102964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tchute.com/video/l5xD6kcL1Iu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m.wikipedia.org/wiki/UCC-1_financing_statement" TargetMode="External"/><Relationship Id="rId4" Type="http://schemas.openxmlformats.org/officeDocument/2006/relationships/settings" Target="settings.xml"/><Relationship Id="rId9" Type="http://schemas.openxmlformats.org/officeDocument/2006/relationships/hyperlink" Target="https://welkom.iamalive.be/index.html?BSNBVindedagelijksepraktijk.html"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Bur25</b:Tag>
    <b:SourceType>Book</b:SourceType>
    <b:Guid>{15C7B3C5-991C-C149-85AC-1B28450D2084}</b:Guid>
    <b:Author>
      <b:Author>
        <b:Corporate>Bureau van de griffier van Travis County</b:Corporate>
      </b:Author>
    </b:Author>
    <b:Title>countyclerck.traviscountytx.gov</b:Title>
    <b:Year>2025</b:Year>
    <b:RefOrder>1</b:RefOrder>
  </b:Source>
</b:Sources>
</file>

<file path=customXml/itemProps1.xml><?xml version="1.0" encoding="utf-8"?>
<ds:datastoreItem xmlns:ds="http://schemas.openxmlformats.org/officeDocument/2006/customXml" ds:itemID="{4676292B-F3E0-2342-8004-CC3CAEAA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866</Words>
  <Characters>4764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Vastlegging en bevestiging fundamentele rechten van de levende man/vrouw/mens.</vt:lpstr>
    </vt:vector>
  </TitlesOfParts>
  <Manager/>
  <Company/>
  <LinksUpToDate>false</LinksUpToDate>
  <CharactersWithSpaces>5619</CharactersWithSpaces>
  <SharedDoc>false</SharedDoc>
  <HyperlinkBase>https://welkom.iamalive.be</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Vastlegging en bevestiging fundamentele rechten van de levende man/vrouw/mens.</dc:title>
  <dc:subject>De wereldwijde geboortecertificaten fraude</dc:subject>
  <dc:creator>We the people</dc:creator>
  <cp:keywords/>
  <dc:description>Versie 2.</dc:description>
  <cp:lastModifiedBy>Rene Samuels</cp:lastModifiedBy>
  <cp:revision>3</cp:revision>
  <cp:lastPrinted>2025-05-05T13:34:00Z</cp:lastPrinted>
  <dcterms:created xsi:type="dcterms:W3CDTF">2025-05-07T06:53:00Z</dcterms:created>
  <dcterms:modified xsi:type="dcterms:W3CDTF">2025-05-07T06:56:00Z</dcterms:modified>
  <cp:category/>
</cp:coreProperties>
</file>